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0" w:edGrp="everyone"/>
      <w:permEnd w:id="0"/>
      <w:r w:rsidRPr="006A5F84">
        <w:rPr>
          <w:i/>
          <w:sz w:val="28"/>
          <w:szCs w:val="28"/>
          <w:lang w:val="en-GB"/>
        </w:rPr>
        <w:t>TENDER FORM FOR A SUPPLY CONTRACT</w:t>
      </w:r>
      <w:bookmarkEnd w:id="0"/>
    </w:p>
    <w:bookmarkEnd w:id="1"/>
    <w:p w:rsidR="0047783A" w:rsidRPr="006A5F84" w:rsidRDefault="0047783A" w:rsidP="0047783A">
      <w:pPr>
        <w:pStyle w:val="Title"/>
        <w:jc w:val="left"/>
        <w:rPr>
          <w:b w:val="0"/>
          <w:sz w:val="22"/>
          <w:szCs w:val="22"/>
          <w:lang w:val="en-GB"/>
        </w:rPr>
      </w:pPr>
      <w:r w:rsidRPr="006A5F84">
        <w:rPr>
          <w:sz w:val="22"/>
          <w:szCs w:val="22"/>
          <w:lang w:val="en-GB"/>
        </w:rPr>
        <w:t xml:space="preserve">Publication reference: </w:t>
      </w:r>
      <w:r w:rsidR="004021E1" w:rsidRPr="004021E1">
        <w:rPr>
          <w:sz w:val="22"/>
          <w:szCs w:val="22"/>
          <w:lang w:val="en-GB"/>
        </w:rPr>
        <w:t>RORS00270/Secanj/TD</w:t>
      </w:r>
      <w:r w:rsidR="005A0EAD">
        <w:rPr>
          <w:sz w:val="22"/>
          <w:szCs w:val="22"/>
          <w:lang w:val="en-GB"/>
        </w:rPr>
        <w:t>4</w:t>
      </w:r>
    </w:p>
    <w:p w:rsidR="0047783A" w:rsidRPr="006A5F84" w:rsidRDefault="0047783A" w:rsidP="0047783A">
      <w:pPr>
        <w:pStyle w:val="Title"/>
        <w:jc w:val="left"/>
        <w:outlineLvl w:val="0"/>
        <w:rPr>
          <w:sz w:val="22"/>
          <w:szCs w:val="22"/>
          <w:lang w:val="en-GB"/>
        </w:rPr>
      </w:pPr>
      <w:r w:rsidRPr="006A5F84">
        <w:rPr>
          <w:sz w:val="22"/>
          <w:szCs w:val="22"/>
          <w:lang w:val="en-GB"/>
        </w:rPr>
        <w:t xml:space="preserve">Title of contract: </w:t>
      </w:r>
      <w:r w:rsidR="005A0EAD" w:rsidRPr="005A0EAD">
        <w:rPr>
          <w:sz w:val="22"/>
          <w:szCs w:val="22"/>
          <w:lang w:val="en-GB"/>
        </w:rPr>
        <w:t>Medical equipment</w:t>
      </w:r>
    </w:p>
    <w:p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rsidR="0047783A" w:rsidRPr="006A5F84" w:rsidRDefault="0047783A" w:rsidP="0047783A">
      <w:pPr>
        <w:rPr>
          <w:b/>
          <w:sz w:val="22"/>
          <w:szCs w:val="22"/>
        </w:rPr>
      </w:pPr>
      <w:r w:rsidRPr="006A5F84">
        <w:rPr>
          <w:b/>
          <w:sz w:val="22"/>
          <w:szCs w:val="22"/>
        </w:rPr>
        <w:t xml:space="preserve">A: </w:t>
      </w:r>
      <w:r w:rsidR="004021E1" w:rsidRPr="004021E1">
        <w:rPr>
          <w:b/>
          <w:sz w:val="22"/>
          <w:szCs w:val="22"/>
        </w:rPr>
        <w:t>Municipality of Sečanj, Vožda Karađorđa57, 23240 Sečanj, Serbia</w:t>
      </w:r>
      <w:r w:rsidRPr="006A5F84">
        <w:rPr>
          <w:b/>
          <w:sz w:val="22"/>
          <w:szCs w:val="22"/>
        </w:rPr>
        <w:t>.</w:t>
      </w:r>
    </w:p>
    <w:p w:rsidR="0047783A" w:rsidRPr="006A5F84" w:rsidRDefault="0047783A">
      <w:pPr>
        <w:pStyle w:val="Blockquote"/>
        <w:pBdr>
          <w:top w:val="single" w:sz="4" w:space="1" w:color="auto"/>
        </w:pBdr>
        <w:spacing w:before="0" w:after="0"/>
        <w:ind w:left="0" w:right="0"/>
        <w:jc w:val="center"/>
        <w:rPr>
          <w:sz w:val="18"/>
          <w:lang w:val="en-GB"/>
        </w:rPr>
      </w:pPr>
    </w:p>
    <w:p w:rsidR="000714DC" w:rsidRPr="003A40CF" w:rsidRDefault="000714DC" w:rsidP="000714DC">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rsidR="000714DC" w:rsidRDefault="000714DC" w:rsidP="000714DC">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submitted</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rsidR="000714DC" w:rsidRDefault="000714DC" w:rsidP="000714DC">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10)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For economical and ecological reasons, </w:t>
      </w:r>
      <w:r>
        <w:rPr>
          <w:sz w:val="22"/>
          <w:szCs w:val="22"/>
          <w:highlight w:val="yellow"/>
          <w:lang w:val="en-GB"/>
        </w:rPr>
        <w:t>it is</w:t>
      </w:r>
      <w:r w:rsidRPr="003A40CF">
        <w:rPr>
          <w:sz w:val="22"/>
          <w:szCs w:val="22"/>
          <w:highlight w:val="yellow"/>
          <w:lang w:val="en-GB"/>
        </w:rPr>
        <w:t xml:space="preserve"> recommend that </w:t>
      </w:r>
      <w:r>
        <w:rPr>
          <w:sz w:val="22"/>
          <w:szCs w:val="22"/>
          <w:highlight w:val="yellow"/>
          <w:lang w:val="en-GB"/>
        </w:rPr>
        <w:t>paper files are used and that plastic folders or dividers are avoided.It is also recommended to use</w:t>
      </w:r>
      <w:r w:rsidRPr="003A40CF">
        <w:rPr>
          <w:sz w:val="22"/>
          <w:szCs w:val="22"/>
          <w:highlight w:val="yellow"/>
          <w:lang w:val="en-GB"/>
        </w:rPr>
        <w:t xml:space="preserve"> double-sided printing as much as possible. </w:t>
      </w:r>
    </w:p>
    <w:p w:rsidR="000714DC" w:rsidRDefault="000714DC" w:rsidP="000714DC">
      <w:pPr>
        <w:pStyle w:val="Blockquote"/>
        <w:spacing w:before="240"/>
        <w:ind w:left="0" w:right="0"/>
        <w:jc w:val="both"/>
        <w:rPr>
          <w:sz w:val="22"/>
          <w:szCs w:val="22"/>
          <w:highlight w:val="yellow"/>
          <w:lang w:val="en-GB"/>
        </w:rPr>
      </w:pPr>
      <w:r w:rsidRPr="00EE3B57">
        <w:rPr>
          <w:sz w:val="22"/>
          <w:szCs w:val="22"/>
          <w:highlight w:val="yellow"/>
          <w:lang w:val="en-GB"/>
        </w:rPr>
        <w:t>In case the</w:t>
      </w:r>
      <w:r w:rsidRPr="00FA4812">
        <w:rPr>
          <w:sz w:val="22"/>
          <w:szCs w:val="22"/>
          <w:highlight w:val="yellow"/>
          <w:lang w:val="en-GB"/>
        </w:rPr>
        <w:t xml:space="preserve"> instructions to tenderers </w:t>
      </w:r>
      <w:r>
        <w:rPr>
          <w:sz w:val="22"/>
          <w:szCs w:val="22"/>
          <w:highlight w:val="yellow"/>
          <w:lang w:val="en-GB"/>
        </w:rPr>
        <w:t xml:space="preserve">(see section 10) </w:t>
      </w:r>
      <w:r w:rsidRPr="00FA4812">
        <w:rPr>
          <w:sz w:val="22"/>
          <w:szCs w:val="22"/>
          <w:highlight w:val="yellow"/>
          <w:lang w:val="en-GB"/>
        </w:rPr>
        <w:t xml:space="preserve">state </w:t>
      </w:r>
      <w:r>
        <w:rPr>
          <w:sz w:val="22"/>
          <w:szCs w:val="22"/>
          <w:highlight w:val="yellow"/>
          <w:lang w:val="en-GB"/>
        </w:rPr>
        <w:t xml:space="preserve">that the tender should be </w:t>
      </w:r>
      <w:r w:rsidRPr="001D5D2F">
        <w:rPr>
          <w:sz w:val="22"/>
          <w:szCs w:val="22"/>
          <w:highlight w:val="yellow"/>
          <w:lang w:val="en-GB"/>
        </w:rPr>
        <w:t>submitted via</w:t>
      </w:r>
      <w:r>
        <w:rPr>
          <w:b/>
          <w:sz w:val="22"/>
          <w:szCs w:val="22"/>
          <w:highlight w:val="yellow"/>
          <w:lang w:val="en-GB"/>
        </w:rPr>
        <w:t>e</w:t>
      </w:r>
      <w:r w:rsidRPr="001D5D2F">
        <w:rPr>
          <w:b/>
          <w:sz w:val="22"/>
          <w:szCs w:val="22"/>
          <w:highlight w:val="yellow"/>
          <w:lang w:val="en-GB"/>
        </w:rPr>
        <w:t>Submission</w:t>
      </w:r>
      <w:r>
        <w:rPr>
          <w:sz w:val="22"/>
          <w:szCs w:val="22"/>
          <w:highlight w:val="yellow"/>
          <w:lang w:val="en-GB"/>
        </w:rPr>
        <w:t>: declarations and statements shall be signed, scanned and uploaded in eSubmission.</w:t>
      </w:r>
      <w:r w:rsidRPr="002846FC">
        <w:rPr>
          <w:sz w:val="22"/>
          <w:szCs w:val="22"/>
          <w:highlight w:val="yellow"/>
          <w:lang w:val="en-GB"/>
        </w:rPr>
        <w:t>See further instructions below</w:t>
      </w:r>
      <w:r w:rsidR="00B60E33">
        <w:rPr>
          <w:sz w:val="22"/>
          <w:szCs w:val="22"/>
          <w:highlight w:val="yellow"/>
          <w:lang w:val="en-GB"/>
        </w:rPr>
        <w:t>.</w:t>
      </w:r>
    </w:p>
    <w:p w:rsidR="000714DC" w:rsidRPr="001A15F8" w:rsidRDefault="000714DC" w:rsidP="000714DC">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rsidR="000714DC" w:rsidRDefault="000714DC" w:rsidP="000714D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rsidR="000714DC" w:rsidRPr="004F0604" w:rsidRDefault="000714DC" w:rsidP="0047783A">
      <w:pPr>
        <w:pStyle w:val="Blockquote"/>
        <w:spacing w:before="120" w:after="120"/>
        <w:ind w:left="0" w:right="0"/>
        <w:jc w:val="both"/>
        <w:rPr>
          <w:b/>
          <w:sz w:val="22"/>
          <w:szCs w:val="22"/>
        </w:rPr>
      </w:pPr>
    </w:p>
    <w:p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00904703">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00904703">
        <w:rPr>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00904703">
        <w:rPr>
          <w:sz w:val="22"/>
          <w:szCs w:val="22"/>
          <w:lang w:val="en-GB"/>
        </w:rPr>
        <w:t xml:space="preserve"> </w:t>
      </w:r>
      <w:r w:rsidRPr="006A5F84">
        <w:rPr>
          <w:sz w:val="22"/>
          <w:szCs w:val="22"/>
          <w:lang w:val="en-GB"/>
        </w:rPr>
        <w:t>For economical and ecological reasons, we strongly recommend that you submit your files on paper-based materials (no plastic folder or divider). We also suggest you use double-sided print-outs as much as possible.</w:t>
      </w:r>
    </w:p>
    <w:p w:rsidR="00A45A0D" w:rsidRPr="003F1E6B" w:rsidRDefault="00A45A0D" w:rsidP="004F0604">
      <w:pPr>
        <w:pStyle w:val="Blockquote"/>
        <w:ind w:left="0"/>
        <w:jc w:val="both"/>
        <w:rPr>
          <w:sz w:val="22"/>
          <w:szCs w:val="22"/>
        </w:rPr>
      </w:pPr>
      <w:r w:rsidRPr="003F1E6B">
        <w:rPr>
          <w:sz w:val="22"/>
          <w:szCs w:val="22"/>
        </w:rPr>
        <w:t>Capacity-providing entities</w:t>
      </w:r>
    </w:p>
    <w:p w:rsidR="00A45A0D" w:rsidRDefault="00A45A0D" w:rsidP="00A45A0D">
      <w:pPr>
        <w:snapToGrid w:val="0"/>
        <w:spacing w:before="240" w:after="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w:t>
      </w:r>
      <w:r>
        <w:rPr>
          <w:sz w:val="22"/>
          <w:szCs w:val="22"/>
        </w:rPr>
        <w:lastRenderedPageBreak/>
        <w:t xml:space="preserve">notably that of nationality as the economic operator relying on them and must comply with the selection criteria for which the economic operator relies on them. </w:t>
      </w:r>
      <w:r>
        <w:rPr>
          <w:b/>
          <w:sz w:val="22"/>
          <w:szCs w:val="22"/>
        </w:rPr>
        <w:t>For the purpose of the present tender, the data for this third entity for the relevant selection criterion has to be included in a separate document</w:t>
      </w:r>
      <w:r>
        <w:rPr>
          <w:sz w:val="22"/>
          <w:szCs w:val="22"/>
        </w:rPr>
        <w:t>. Proof of the capacity will also have to be provided when requested by the contracting authority.</w:t>
      </w:r>
    </w:p>
    <w:p w:rsidR="00A45A0D" w:rsidRDefault="00A45A0D" w:rsidP="00A45A0D">
      <w:pPr>
        <w:snapToGrid w:val="0"/>
        <w:spacing w:before="240" w:after="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rsidR="00A45A0D" w:rsidRDefault="00A45A0D" w:rsidP="00A45A0D">
      <w:pPr>
        <w:snapToGrid w:val="0"/>
        <w:spacing w:before="240" w:after="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rsidR="00A45A0D" w:rsidRPr="006A5F84" w:rsidRDefault="00A45A0D" w:rsidP="0047783A">
      <w:pPr>
        <w:pStyle w:val="Blockquote"/>
        <w:spacing w:before="120" w:after="120"/>
        <w:ind w:left="0" w:right="0"/>
        <w:jc w:val="both"/>
        <w:rPr>
          <w:sz w:val="22"/>
          <w:szCs w:val="22"/>
          <w:lang w:val="en-GB"/>
        </w:rPr>
      </w:pPr>
    </w:p>
    <w:p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p>
    <w:tbl>
      <w:tblPr>
        <w:tblW w:w="7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701"/>
        <w:gridCol w:w="4678"/>
        <w:gridCol w:w="1559"/>
      </w:tblGrid>
      <w:tr w:rsidR="0047783A" w:rsidRPr="006A5F84" w:rsidTr="0047783A">
        <w:trPr>
          <w:cantSplit/>
        </w:trPr>
        <w:tc>
          <w:tcPr>
            <w:tcW w:w="1701" w:type="dxa"/>
            <w:tcBorders>
              <w:top w:val="nil"/>
              <w:left w:val="nil"/>
            </w:tcBorders>
          </w:tcPr>
          <w:p w:rsidR="0047783A" w:rsidRPr="006A5F84" w:rsidRDefault="0047783A">
            <w:pPr>
              <w:jc w:val="both"/>
              <w:rPr>
                <w:b/>
                <w:sz w:val="22"/>
              </w:rPr>
            </w:pPr>
          </w:p>
        </w:tc>
        <w:tc>
          <w:tcPr>
            <w:tcW w:w="4678" w:type="dxa"/>
            <w:shd w:val="pct5" w:color="auto" w:fill="FFFFFF"/>
          </w:tcPr>
          <w:p w:rsidR="0047783A" w:rsidRPr="006A5F84" w:rsidRDefault="0047783A">
            <w:pPr>
              <w:jc w:val="both"/>
              <w:rPr>
                <w:b/>
                <w:sz w:val="22"/>
              </w:rPr>
            </w:pPr>
            <w:r w:rsidRPr="006A5F84">
              <w:rPr>
                <w:b/>
                <w:sz w:val="22"/>
              </w:rPr>
              <w:t>Name(s) of tenderer(s)</w:t>
            </w:r>
          </w:p>
        </w:tc>
        <w:tc>
          <w:tcPr>
            <w:tcW w:w="1559" w:type="dxa"/>
            <w:shd w:val="pct5" w:color="auto" w:fill="FFFFFF"/>
          </w:tcPr>
          <w:p w:rsidR="0047783A" w:rsidRPr="006A5F84" w:rsidRDefault="0047783A">
            <w:pPr>
              <w:jc w:val="both"/>
              <w:rPr>
                <w:b/>
                <w:sz w:val="22"/>
              </w:rPr>
            </w:pPr>
            <w:r w:rsidRPr="006A5F84">
              <w:rPr>
                <w:b/>
                <w:sz w:val="22"/>
              </w:rPr>
              <w:t>Nationality</w:t>
            </w:r>
            <w:r w:rsidRPr="006A5F84">
              <w:rPr>
                <w:rStyle w:val="FootnoteReference"/>
                <w:b/>
                <w:sz w:val="22"/>
              </w:rPr>
              <w:footnoteReference w:id="2"/>
            </w:r>
          </w:p>
        </w:tc>
      </w:tr>
      <w:tr w:rsidR="0047783A" w:rsidRPr="006A5F84" w:rsidTr="0047783A">
        <w:trPr>
          <w:cantSplit/>
          <w:trHeight w:val="951"/>
        </w:trPr>
        <w:tc>
          <w:tcPr>
            <w:tcW w:w="1701" w:type="dxa"/>
          </w:tcPr>
          <w:p w:rsidR="0047783A" w:rsidRPr="006A5F84" w:rsidRDefault="0047783A">
            <w:pPr>
              <w:rPr>
                <w:b/>
                <w:sz w:val="22"/>
              </w:rPr>
            </w:pPr>
            <w:r w:rsidRPr="006A5F84">
              <w:rPr>
                <w:b/>
                <w:sz w:val="22"/>
              </w:rPr>
              <w:t>Leader</w:t>
            </w:r>
            <w:r w:rsidRPr="006A5F84">
              <w:rPr>
                <w:rStyle w:val="FootnoteReference"/>
                <w:b/>
                <w:sz w:val="22"/>
              </w:rPr>
              <w:footnoteReference w:id="3"/>
            </w:r>
          </w:p>
        </w:tc>
        <w:tc>
          <w:tcPr>
            <w:tcW w:w="4678" w:type="dxa"/>
          </w:tcPr>
          <w:p w:rsidR="0047783A" w:rsidRPr="006A5F84" w:rsidRDefault="0047783A">
            <w:pPr>
              <w:jc w:val="both"/>
              <w:rPr>
                <w:b/>
                <w:sz w:val="22"/>
              </w:rPr>
            </w:pPr>
          </w:p>
        </w:tc>
        <w:tc>
          <w:tcPr>
            <w:tcW w:w="1559" w:type="dxa"/>
          </w:tcPr>
          <w:p w:rsidR="0047783A" w:rsidRPr="006A5F84" w:rsidRDefault="0047783A">
            <w:pPr>
              <w:jc w:val="both"/>
              <w:rPr>
                <w:b/>
                <w:sz w:val="22"/>
              </w:rPr>
            </w:pPr>
          </w:p>
        </w:tc>
      </w:tr>
      <w:tr w:rsidR="0047783A" w:rsidRPr="006A5F84" w:rsidTr="0047783A">
        <w:trPr>
          <w:cantSplit/>
          <w:trHeight w:val="979"/>
        </w:trPr>
        <w:tc>
          <w:tcPr>
            <w:tcW w:w="1701" w:type="dxa"/>
          </w:tcPr>
          <w:p w:rsidR="0047783A" w:rsidRPr="006A5F84" w:rsidRDefault="0047783A">
            <w:pPr>
              <w:jc w:val="both"/>
              <w:rPr>
                <w:b/>
                <w:sz w:val="22"/>
              </w:rPr>
            </w:pPr>
            <w:r w:rsidRPr="006A5F84">
              <w:rPr>
                <w:b/>
                <w:sz w:val="22"/>
              </w:rPr>
              <w:t xml:space="preserve">Member </w:t>
            </w:r>
          </w:p>
        </w:tc>
        <w:tc>
          <w:tcPr>
            <w:tcW w:w="4678" w:type="dxa"/>
          </w:tcPr>
          <w:p w:rsidR="0047783A" w:rsidRPr="006A5F84" w:rsidRDefault="0047783A">
            <w:pPr>
              <w:jc w:val="both"/>
              <w:rPr>
                <w:b/>
                <w:sz w:val="22"/>
              </w:rPr>
            </w:pPr>
          </w:p>
        </w:tc>
        <w:tc>
          <w:tcPr>
            <w:tcW w:w="1559" w:type="dxa"/>
          </w:tcPr>
          <w:p w:rsidR="0047783A" w:rsidRPr="006A5F84" w:rsidRDefault="0047783A">
            <w:pPr>
              <w:jc w:val="both"/>
              <w:rPr>
                <w:b/>
                <w:sz w:val="22"/>
              </w:rPr>
            </w:pPr>
          </w:p>
        </w:tc>
      </w:tr>
      <w:tr w:rsidR="0047783A" w:rsidRPr="006A5F84" w:rsidTr="0047783A">
        <w:trPr>
          <w:cantSplit/>
          <w:trHeight w:val="1121"/>
        </w:trPr>
        <w:tc>
          <w:tcPr>
            <w:tcW w:w="1701" w:type="dxa"/>
          </w:tcPr>
          <w:p w:rsidR="0047783A" w:rsidRPr="006A5F84" w:rsidRDefault="0047783A">
            <w:pPr>
              <w:jc w:val="both"/>
              <w:rPr>
                <w:b/>
                <w:sz w:val="22"/>
              </w:rPr>
            </w:pPr>
            <w:r w:rsidRPr="006A5F84">
              <w:rPr>
                <w:b/>
                <w:sz w:val="22"/>
              </w:rPr>
              <w:t xml:space="preserve">Etc … </w:t>
            </w:r>
          </w:p>
        </w:tc>
        <w:tc>
          <w:tcPr>
            <w:tcW w:w="4678" w:type="dxa"/>
          </w:tcPr>
          <w:p w:rsidR="0047783A" w:rsidRPr="006A5F84" w:rsidRDefault="0047783A">
            <w:pPr>
              <w:jc w:val="both"/>
              <w:rPr>
                <w:b/>
                <w:sz w:val="22"/>
              </w:rPr>
            </w:pPr>
          </w:p>
        </w:tc>
        <w:tc>
          <w:tcPr>
            <w:tcW w:w="1559" w:type="dxa"/>
          </w:tcPr>
          <w:p w:rsidR="0047783A" w:rsidRPr="006A5F84" w:rsidRDefault="0047783A">
            <w:pPr>
              <w:jc w:val="both"/>
              <w:rPr>
                <w:b/>
                <w:sz w:val="22"/>
              </w:rPr>
            </w:pPr>
          </w:p>
        </w:tc>
      </w:tr>
    </w:tbl>
    <w:p w:rsidR="0047783A" w:rsidRPr="006A5F84" w:rsidRDefault="0047783A" w:rsidP="0047783A">
      <w:pPr>
        <w:keepNext/>
        <w:spacing w:before="720" w:after="240"/>
        <w:ind w:left="709" w:hanging="709"/>
        <w:jc w:val="both"/>
        <w:outlineLvl w:val="0"/>
        <w:rPr>
          <w:b/>
          <w:sz w:val="24"/>
          <w:szCs w:val="24"/>
        </w:rPr>
      </w:pPr>
      <w:r w:rsidRPr="006A5F84">
        <w:rPr>
          <w:b/>
          <w:sz w:val="24"/>
          <w:szCs w:val="24"/>
        </w:rPr>
        <w:lastRenderedPageBreak/>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5"/>
        <w:gridCol w:w="5103"/>
      </w:tblGrid>
      <w:tr w:rsidR="0047783A" w:rsidRPr="001F3517" w:rsidTr="001F3517">
        <w:trPr>
          <w:trHeight w:val="563"/>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Name</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rPr>
          <w:trHeight w:val="841"/>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Address</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rPr>
          <w:trHeight w:val="413"/>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Telephone</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rPr>
          <w:trHeight w:val="431"/>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Fax</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E-mail</w:t>
            </w:r>
          </w:p>
        </w:tc>
        <w:tc>
          <w:tcPr>
            <w:tcW w:w="5103" w:type="dxa"/>
            <w:shd w:val="clear" w:color="auto" w:fill="auto"/>
          </w:tcPr>
          <w:p w:rsidR="0047783A" w:rsidRPr="001F3517" w:rsidRDefault="0047783A" w:rsidP="001F3517">
            <w:pPr>
              <w:keepNext/>
              <w:tabs>
                <w:tab w:val="left" w:pos="360"/>
              </w:tabs>
              <w:jc w:val="both"/>
              <w:rPr>
                <w:b/>
                <w:sz w:val="24"/>
                <w:szCs w:val="24"/>
              </w:rPr>
            </w:pPr>
          </w:p>
        </w:tc>
      </w:tr>
    </w:tbl>
    <w:p w:rsidR="0047783A" w:rsidRPr="006A5F84" w:rsidRDefault="0047783A" w:rsidP="0047783A">
      <w:pPr>
        <w:keepNext/>
        <w:tabs>
          <w:tab w:val="left" w:pos="360"/>
        </w:tabs>
        <w:spacing w:before="360"/>
        <w:jc w:val="both"/>
        <w:rPr>
          <w:sz w:val="24"/>
          <w:szCs w:val="24"/>
        </w:rPr>
      </w:pPr>
      <w:r w:rsidRPr="006A5F84">
        <w:rPr>
          <w:b/>
          <w:sz w:val="24"/>
          <w:szCs w:val="24"/>
        </w:rPr>
        <w:t>3</w:t>
      </w:r>
      <w:r w:rsidRPr="006A5F84">
        <w:rPr>
          <w:b/>
          <w:sz w:val="24"/>
          <w:szCs w:val="24"/>
        </w:rPr>
        <w:tab/>
        <w:t>ECONOMIC AND FINANCIAL CAPACITY</w:t>
      </w:r>
      <w:r w:rsidRPr="006A5F84">
        <w:rPr>
          <w:rStyle w:val="FootnoteReference"/>
          <w:b/>
          <w:sz w:val="24"/>
          <w:szCs w:val="24"/>
        </w:rPr>
        <w:footnoteReference w:id="4"/>
      </w:r>
    </w:p>
    <w:p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5"/>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latest estimates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904703">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5" w:type="dxa"/>
          <w:right w:w="105" w:type="dxa"/>
        </w:tblCellMar>
        <w:tblLook w:val="0000"/>
      </w:tblPr>
      <w:tblGrid>
        <w:gridCol w:w="3374"/>
        <w:gridCol w:w="2169"/>
        <w:gridCol w:w="1934"/>
        <w:gridCol w:w="996"/>
        <w:gridCol w:w="986"/>
      </w:tblGrid>
      <w:tr w:rsidR="00E547A8" w:rsidRPr="006A5F84" w:rsidTr="00E547A8">
        <w:tc>
          <w:tcPr>
            <w:tcW w:w="0" w:type="auto"/>
            <w:tcBorders>
              <w:bottom w:val="nil"/>
            </w:tcBorders>
            <w:shd w:val="pct5" w:color="auto" w:fill="FFFFFF"/>
          </w:tcPr>
          <w:p w:rsidR="00E547A8" w:rsidRDefault="00E547A8" w:rsidP="003502E9">
            <w:pPr>
              <w:keepNext/>
              <w:keepLines/>
              <w:widowControl w:val="0"/>
              <w:jc w:val="center"/>
              <w:rPr>
                <w:b/>
              </w:rPr>
            </w:pPr>
            <w:r w:rsidRPr="006A5F84">
              <w:rPr>
                <w:b/>
              </w:rPr>
              <w:t>Financial data</w:t>
            </w:r>
          </w:p>
          <w:p w:rsidR="00E547A8" w:rsidRPr="006A5F84" w:rsidRDefault="00E547A8" w:rsidP="003502E9">
            <w:pPr>
              <w:keepNext/>
              <w:keepLines/>
              <w:widowControl w:val="0"/>
              <w:jc w:val="center"/>
              <w:rPr>
                <w:b/>
              </w:rPr>
            </w:pPr>
          </w:p>
        </w:tc>
        <w:tc>
          <w:tcPr>
            <w:tcW w:w="0" w:type="auto"/>
            <w:tcBorders>
              <w:bottom w:val="nil"/>
            </w:tcBorders>
            <w:shd w:val="pct5" w:color="auto" w:fill="FFFFFF"/>
          </w:tcPr>
          <w:p w:rsidR="00E547A8" w:rsidRDefault="00E547A8" w:rsidP="003502E9">
            <w:pPr>
              <w:keepNext/>
              <w:keepLines/>
              <w:widowControl w:val="0"/>
              <w:jc w:val="center"/>
              <w:rPr>
                <w:b/>
              </w:rPr>
            </w:pPr>
            <w:r w:rsidRPr="006A5F84">
              <w:rPr>
                <w:b/>
              </w:rPr>
              <w:t>2 years before last year</w:t>
            </w:r>
            <w:r w:rsidRPr="006A5F84">
              <w:rPr>
                <w:rStyle w:val="FootnoteReference"/>
                <w:b/>
              </w:rPr>
              <w:footnoteReference w:id="6"/>
            </w:r>
          </w:p>
          <w:p w:rsidR="00E547A8" w:rsidRDefault="00E547A8" w:rsidP="00E547A8">
            <w:pPr>
              <w:widowControl w:val="0"/>
              <w:spacing w:before="60" w:after="60"/>
              <w:jc w:val="center"/>
              <w:rPr>
                <w:b/>
                <w:sz w:val="22"/>
                <w:szCs w:val="22"/>
              </w:rPr>
            </w:pPr>
            <w:r>
              <w:rPr>
                <w:b/>
                <w:sz w:val="22"/>
                <w:szCs w:val="22"/>
              </w:rPr>
              <w:t>202</w:t>
            </w:r>
            <w:r w:rsidR="005D3D47">
              <w:rPr>
                <w:b/>
                <w:sz w:val="22"/>
                <w:szCs w:val="22"/>
              </w:rPr>
              <w:t>2</w:t>
            </w:r>
          </w:p>
          <w:p w:rsidR="00E547A8" w:rsidRPr="006A5F84" w:rsidRDefault="00E547A8" w:rsidP="00E547A8">
            <w:pPr>
              <w:keepNext/>
              <w:keepLines/>
              <w:widowControl w:val="0"/>
              <w:jc w:val="center"/>
              <w:rPr>
                <w:b/>
              </w:rPr>
            </w:pPr>
            <w:r w:rsidRPr="006A5F84">
              <w:rPr>
                <w:b/>
              </w:rPr>
              <w:t>€</w:t>
            </w:r>
          </w:p>
        </w:tc>
        <w:tc>
          <w:tcPr>
            <w:tcW w:w="0" w:type="auto"/>
            <w:tcBorders>
              <w:bottom w:val="nil"/>
            </w:tcBorders>
            <w:shd w:val="pct5" w:color="auto" w:fill="FFFFFF"/>
          </w:tcPr>
          <w:p w:rsidR="00E547A8" w:rsidRDefault="00E547A8" w:rsidP="00E547A8">
            <w:pPr>
              <w:widowControl w:val="0"/>
              <w:spacing w:before="60" w:after="60"/>
              <w:jc w:val="center"/>
              <w:rPr>
                <w:b/>
                <w:sz w:val="22"/>
                <w:szCs w:val="22"/>
              </w:rPr>
            </w:pPr>
            <w:r w:rsidRPr="006A5F84">
              <w:rPr>
                <w:b/>
              </w:rPr>
              <w:t>Year before last year</w:t>
            </w:r>
            <w:r w:rsidRPr="006A5F84">
              <w:rPr>
                <w:b/>
              </w:rPr>
              <w:br/>
            </w:r>
            <w:r>
              <w:rPr>
                <w:b/>
                <w:sz w:val="22"/>
                <w:szCs w:val="22"/>
              </w:rPr>
              <w:t>202</w:t>
            </w:r>
            <w:r w:rsidR="005D3D47">
              <w:rPr>
                <w:b/>
                <w:sz w:val="22"/>
                <w:szCs w:val="22"/>
              </w:rPr>
              <w:t>3</w:t>
            </w:r>
          </w:p>
          <w:p w:rsidR="00E547A8" w:rsidRPr="006A5F84" w:rsidRDefault="00E547A8" w:rsidP="00E547A8">
            <w:pPr>
              <w:keepNext/>
              <w:keepLines/>
              <w:widowControl w:val="0"/>
              <w:jc w:val="center"/>
              <w:rPr>
                <w:b/>
              </w:rPr>
            </w:pPr>
            <w:r w:rsidRPr="006A5F84">
              <w:rPr>
                <w:b/>
              </w:rPr>
              <w:t>€</w:t>
            </w:r>
          </w:p>
        </w:tc>
        <w:tc>
          <w:tcPr>
            <w:tcW w:w="0" w:type="auto"/>
            <w:tcBorders>
              <w:bottom w:val="nil"/>
            </w:tcBorders>
            <w:shd w:val="pct5" w:color="auto" w:fill="FFFFFF"/>
          </w:tcPr>
          <w:p w:rsidR="00E547A8" w:rsidRDefault="00E547A8" w:rsidP="00B34C65">
            <w:pPr>
              <w:widowControl w:val="0"/>
              <w:spacing w:before="60" w:after="60"/>
              <w:jc w:val="center"/>
              <w:rPr>
                <w:b/>
                <w:sz w:val="22"/>
                <w:szCs w:val="22"/>
              </w:rPr>
            </w:pPr>
            <w:r w:rsidRPr="006A5F84">
              <w:rPr>
                <w:b/>
              </w:rPr>
              <w:t>Last year</w:t>
            </w:r>
            <w:r w:rsidRPr="006A5F84">
              <w:rPr>
                <w:b/>
              </w:rPr>
              <w:br/>
            </w:r>
            <w:r>
              <w:rPr>
                <w:b/>
                <w:sz w:val="22"/>
                <w:szCs w:val="22"/>
              </w:rPr>
              <w:t>202</w:t>
            </w:r>
            <w:r w:rsidR="005D3D47">
              <w:rPr>
                <w:b/>
                <w:sz w:val="22"/>
                <w:szCs w:val="22"/>
              </w:rPr>
              <w:t>4</w:t>
            </w:r>
          </w:p>
          <w:p w:rsidR="00E547A8" w:rsidRPr="006A5F84" w:rsidRDefault="00E547A8" w:rsidP="0047783A">
            <w:pPr>
              <w:keepNext/>
              <w:keepLines/>
              <w:widowControl w:val="0"/>
              <w:jc w:val="center"/>
              <w:rPr>
                <w:b/>
              </w:rPr>
            </w:pPr>
            <w:r w:rsidRPr="006A5F84">
              <w:rPr>
                <w:b/>
              </w:rPr>
              <w:t>€</w:t>
            </w:r>
          </w:p>
        </w:tc>
        <w:tc>
          <w:tcPr>
            <w:tcW w:w="0" w:type="auto"/>
            <w:tcBorders>
              <w:bottom w:val="nil"/>
            </w:tcBorders>
            <w:shd w:val="pct5" w:color="auto" w:fill="FFFFFF"/>
          </w:tcPr>
          <w:p w:rsidR="00E547A8" w:rsidRPr="006A5F84" w:rsidRDefault="00E547A8" w:rsidP="0047783A">
            <w:pPr>
              <w:keepNext/>
              <w:keepLines/>
              <w:widowControl w:val="0"/>
              <w:jc w:val="center"/>
              <w:rPr>
                <w:b/>
              </w:rPr>
            </w:pPr>
            <w:r w:rsidRPr="006A5F84">
              <w:rPr>
                <w:b/>
              </w:rPr>
              <w:t>Average</w:t>
            </w:r>
            <w:r w:rsidRPr="006A5F84">
              <w:rPr>
                <w:rStyle w:val="FootnoteReference"/>
                <w:b/>
              </w:rPr>
              <w:footnoteReference w:id="7"/>
            </w:r>
            <w:r w:rsidRPr="006A5F84">
              <w:rPr>
                <w:b/>
              </w:rPr>
              <w:br/>
            </w:r>
          </w:p>
          <w:p w:rsidR="00E547A8" w:rsidRPr="006A5F84" w:rsidRDefault="00E547A8" w:rsidP="003502E9">
            <w:pPr>
              <w:keepNext/>
              <w:keepLines/>
              <w:widowControl w:val="0"/>
              <w:jc w:val="center"/>
              <w:rPr>
                <w:b/>
              </w:rPr>
            </w:pPr>
            <w:r w:rsidRPr="006A5F84">
              <w:rPr>
                <w:b/>
              </w:rPr>
              <w:t>€</w:t>
            </w:r>
          </w:p>
        </w:tc>
      </w:tr>
      <w:tr w:rsidR="00E547A8" w:rsidRPr="006A5F84" w:rsidTr="00E547A8">
        <w:trPr>
          <w:cantSplit/>
        </w:trPr>
        <w:tc>
          <w:tcPr>
            <w:tcW w:w="0" w:type="auto"/>
            <w:tcBorders>
              <w:top w:val="single" w:sz="6" w:space="0" w:color="auto"/>
              <w:bottom w:val="double" w:sz="4" w:space="0" w:color="auto"/>
            </w:tcBorders>
          </w:tcPr>
          <w:p w:rsidR="00E547A8" w:rsidRPr="006A5F84" w:rsidRDefault="00E547A8" w:rsidP="00773081">
            <w:pPr>
              <w:keepNext/>
              <w:keepLines/>
              <w:widowControl w:val="0"/>
            </w:pPr>
            <w:r w:rsidRPr="006A5F84">
              <w:t>Annual turnover</w:t>
            </w:r>
            <w:r w:rsidRPr="006A5F84">
              <w:rPr>
                <w:rStyle w:val="FootnoteReference"/>
              </w:rPr>
              <w:footnoteReference w:id="8"/>
            </w:r>
            <w:r w:rsidRPr="006A5F84">
              <w:t>, excluding this contract</w:t>
            </w:r>
          </w:p>
        </w:tc>
        <w:tc>
          <w:tcPr>
            <w:tcW w:w="0" w:type="auto"/>
            <w:tcBorders>
              <w:top w:val="single" w:sz="6" w:space="0" w:color="auto"/>
              <w:bottom w:val="double" w:sz="4" w:space="0" w:color="auto"/>
            </w:tcBorders>
          </w:tcPr>
          <w:p w:rsidR="00E547A8" w:rsidRPr="006A5F84" w:rsidRDefault="00E547A8" w:rsidP="003502E9">
            <w:pPr>
              <w:keepNext/>
              <w:keepLines/>
              <w:widowControl w:val="0"/>
            </w:pPr>
          </w:p>
        </w:tc>
        <w:tc>
          <w:tcPr>
            <w:tcW w:w="0" w:type="auto"/>
            <w:tcBorders>
              <w:top w:val="single" w:sz="6" w:space="0" w:color="auto"/>
              <w:bottom w:val="double" w:sz="4" w:space="0" w:color="auto"/>
            </w:tcBorders>
          </w:tcPr>
          <w:p w:rsidR="00E547A8" w:rsidRPr="006A5F84" w:rsidRDefault="00E547A8" w:rsidP="003502E9">
            <w:pPr>
              <w:keepNext/>
              <w:keepLines/>
              <w:widowControl w:val="0"/>
            </w:pPr>
          </w:p>
        </w:tc>
        <w:tc>
          <w:tcPr>
            <w:tcW w:w="0" w:type="auto"/>
            <w:tcBorders>
              <w:top w:val="single" w:sz="6" w:space="0" w:color="auto"/>
              <w:bottom w:val="double" w:sz="4" w:space="0" w:color="auto"/>
            </w:tcBorders>
          </w:tcPr>
          <w:p w:rsidR="00E547A8" w:rsidRPr="006A5F84" w:rsidRDefault="00E547A8" w:rsidP="003502E9">
            <w:pPr>
              <w:keepNext/>
              <w:keepLines/>
              <w:widowControl w:val="0"/>
            </w:pPr>
          </w:p>
        </w:tc>
        <w:tc>
          <w:tcPr>
            <w:tcW w:w="0" w:type="auto"/>
            <w:tcBorders>
              <w:top w:val="single" w:sz="6" w:space="0" w:color="auto"/>
              <w:bottom w:val="double" w:sz="4" w:space="0" w:color="auto"/>
            </w:tcBorders>
          </w:tcPr>
          <w:p w:rsidR="00E547A8" w:rsidRPr="006A5F84" w:rsidRDefault="00E547A8" w:rsidP="003502E9">
            <w:pPr>
              <w:keepNext/>
              <w:keepLines/>
              <w:widowControl w:val="0"/>
            </w:pPr>
          </w:p>
        </w:tc>
      </w:tr>
    </w:tbl>
    <w:p w:rsidR="00D64597" w:rsidRDefault="00D64597" w:rsidP="0047783A">
      <w:pPr>
        <w:keepNext/>
        <w:tabs>
          <w:tab w:val="left" w:pos="360"/>
        </w:tabs>
        <w:spacing w:before="360"/>
        <w:jc w:val="both"/>
        <w:rPr>
          <w:b/>
          <w:sz w:val="28"/>
          <w:szCs w:val="28"/>
        </w:rPr>
        <w:sectPr w:rsidR="00D64597" w:rsidSect="00FA4292">
          <w:headerReference w:type="even" r:id="rId11"/>
          <w:headerReference w:type="default" r:id="rId12"/>
          <w:footerReference w:type="even" r:id="rId13"/>
          <w:footerReference w:type="default" r:id="rId14"/>
          <w:headerReference w:type="first" r:id="rId15"/>
          <w:footerReference w:type="first" r:id="rId16"/>
          <w:pgSz w:w="11906" w:h="16838"/>
          <w:pgMar w:top="1134" w:right="1418" w:bottom="1134" w:left="1134" w:header="720" w:footer="720" w:gutter="0"/>
          <w:cols w:space="720"/>
        </w:sectPr>
      </w:pPr>
    </w:p>
    <w:p w:rsidR="0047783A" w:rsidRPr="006A5F84" w:rsidRDefault="0047783A" w:rsidP="0047783A">
      <w:pPr>
        <w:keepNext/>
        <w:tabs>
          <w:tab w:val="left" w:pos="360"/>
        </w:tabs>
        <w:spacing w:before="360"/>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9"/>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1623"/>
        <w:gridCol w:w="1639"/>
        <w:gridCol w:w="1640"/>
        <w:gridCol w:w="1641"/>
        <w:gridCol w:w="1639"/>
        <w:gridCol w:w="1639"/>
        <w:gridCol w:w="1641"/>
        <w:gridCol w:w="1639"/>
        <w:gridCol w:w="1641"/>
      </w:tblGrid>
      <w:tr w:rsidR="00374C87" w:rsidRPr="006A5F84" w:rsidTr="00D64597">
        <w:trPr>
          <w:cantSplit/>
          <w:trHeight w:val="297"/>
        </w:trPr>
        <w:tc>
          <w:tcPr>
            <w:tcW w:w="1623" w:type="dxa"/>
            <w:shd w:val="pct5" w:color="auto" w:fill="FFFFFF"/>
          </w:tcPr>
          <w:p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tcPr>
          <w:p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tcPr>
          <w:p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tcPr>
          <w:p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tcPr>
          <w:p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rsidTr="00D64597">
        <w:trPr>
          <w:cantSplit/>
          <w:trHeight w:val="297"/>
        </w:trPr>
        <w:tc>
          <w:tcPr>
            <w:tcW w:w="1623" w:type="dxa"/>
            <w:shd w:val="pct5" w:color="auto" w:fill="FFFFFF"/>
          </w:tcPr>
          <w:p w:rsidR="00374C87" w:rsidRPr="006A5F84" w:rsidRDefault="00374C87" w:rsidP="003502E9">
            <w:pPr>
              <w:keepNext/>
              <w:keepLines/>
              <w:widowControl w:val="0"/>
              <w:jc w:val="center"/>
              <w:rPr>
                <w:b/>
              </w:rPr>
            </w:pPr>
          </w:p>
        </w:tc>
        <w:tc>
          <w:tcPr>
            <w:tcW w:w="1639" w:type="dxa"/>
            <w:shd w:val="pct5" w:color="auto" w:fill="FFFFFF"/>
          </w:tcPr>
          <w:p w:rsidR="00374C87" w:rsidRPr="006A5F84" w:rsidRDefault="00374C87" w:rsidP="003502E9">
            <w:pPr>
              <w:keepNext/>
              <w:keepLines/>
              <w:widowControl w:val="0"/>
              <w:jc w:val="center"/>
              <w:rPr>
                <w:b/>
              </w:rPr>
            </w:pPr>
            <w:r w:rsidRPr="006A5F84">
              <w:rPr>
                <w:b/>
              </w:rPr>
              <w:t>Overall</w:t>
            </w:r>
          </w:p>
        </w:tc>
        <w:tc>
          <w:tcPr>
            <w:tcW w:w="1640" w:type="dxa"/>
            <w:shd w:val="pct5" w:color="auto" w:fill="FFFFFF"/>
          </w:tcPr>
          <w:p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0"/>
            </w:r>
          </w:p>
        </w:tc>
        <w:tc>
          <w:tcPr>
            <w:tcW w:w="1641" w:type="dxa"/>
            <w:shd w:val="pct5" w:color="auto" w:fill="FFFFFF"/>
          </w:tcPr>
          <w:p w:rsidR="00374C87" w:rsidRPr="006A5F84" w:rsidRDefault="00374C87" w:rsidP="003502E9">
            <w:pPr>
              <w:keepNext/>
              <w:keepLines/>
              <w:widowControl w:val="0"/>
              <w:jc w:val="center"/>
              <w:rPr>
                <w:b/>
              </w:rPr>
            </w:pPr>
            <w:r w:rsidRPr="006A5F84">
              <w:rPr>
                <w:b/>
              </w:rPr>
              <w:t>Overall</w:t>
            </w:r>
          </w:p>
        </w:tc>
        <w:tc>
          <w:tcPr>
            <w:tcW w:w="1639" w:type="dxa"/>
            <w:shd w:val="pct5" w:color="auto" w:fill="FFFFFF"/>
          </w:tcPr>
          <w:p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tcPr>
          <w:p w:rsidR="00374C87" w:rsidRPr="006A5F84" w:rsidRDefault="00374C87" w:rsidP="003502E9">
            <w:pPr>
              <w:keepNext/>
              <w:keepLines/>
              <w:widowControl w:val="0"/>
              <w:jc w:val="center"/>
              <w:rPr>
                <w:b/>
              </w:rPr>
            </w:pPr>
            <w:r w:rsidRPr="006A5F84">
              <w:rPr>
                <w:b/>
              </w:rPr>
              <w:t>Overall</w:t>
            </w:r>
          </w:p>
        </w:tc>
        <w:tc>
          <w:tcPr>
            <w:tcW w:w="1641" w:type="dxa"/>
            <w:shd w:val="pct5" w:color="auto" w:fill="FFFFFF"/>
          </w:tcPr>
          <w:p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tcPr>
          <w:p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tcPr>
          <w:p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rsidTr="00D64597">
        <w:trPr>
          <w:cantSplit/>
          <w:trHeight w:val="727"/>
        </w:trPr>
        <w:tc>
          <w:tcPr>
            <w:tcW w:w="1623" w:type="dxa"/>
            <w:tcBorders>
              <w:bottom w:val="nil"/>
            </w:tcBorders>
          </w:tcPr>
          <w:p w:rsidR="00374C87" w:rsidRPr="006A5F84" w:rsidRDefault="00374C87" w:rsidP="002E61B7">
            <w:pPr>
              <w:keepLines/>
              <w:widowControl w:val="0"/>
            </w:pPr>
            <w:r w:rsidRPr="006A5F84">
              <w:t xml:space="preserve">Permanent </w:t>
            </w:r>
            <w:r w:rsidR="002E61B7">
              <w:t>personnel</w:t>
            </w:r>
            <w:r w:rsidRPr="006A5F84">
              <w:rPr>
                <w:rStyle w:val="FootnoteReference"/>
              </w:rPr>
              <w:footnoteReference w:id="11"/>
            </w:r>
          </w:p>
        </w:tc>
        <w:tc>
          <w:tcPr>
            <w:tcW w:w="1639" w:type="dxa"/>
            <w:tcBorders>
              <w:bottom w:val="nil"/>
            </w:tcBorders>
          </w:tcPr>
          <w:p w:rsidR="00374C87" w:rsidRPr="006A5F84" w:rsidRDefault="00374C87" w:rsidP="003502E9">
            <w:pPr>
              <w:keepLines/>
              <w:widowControl w:val="0"/>
              <w:jc w:val="center"/>
            </w:pPr>
          </w:p>
        </w:tc>
        <w:tc>
          <w:tcPr>
            <w:tcW w:w="1640" w:type="dxa"/>
            <w:tcBorders>
              <w:bottom w:val="nil"/>
            </w:tcBorders>
          </w:tcPr>
          <w:p w:rsidR="00374C87" w:rsidRPr="006A5F84" w:rsidRDefault="00374C87" w:rsidP="003502E9">
            <w:pPr>
              <w:keepLines/>
              <w:widowControl w:val="0"/>
              <w:jc w:val="center"/>
            </w:pPr>
          </w:p>
        </w:tc>
        <w:tc>
          <w:tcPr>
            <w:tcW w:w="1641" w:type="dxa"/>
            <w:tcBorders>
              <w:bottom w:val="nil"/>
            </w:tcBorders>
          </w:tcPr>
          <w:p w:rsidR="00374C87" w:rsidRPr="006A5F84" w:rsidRDefault="00374C87" w:rsidP="003502E9">
            <w:pPr>
              <w:keepLines/>
              <w:widowControl w:val="0"/>
              <w:jc w:val="center"/>
            </w:pPr>
          </w:p>
        </w:tc>
        <w:tc>
          <w:tcPr>
            <w:tcW w:w="1639" w:type="dxa"/>
            <w:tcBorders>
              <w:bottom w:val="nil"/>
            </w:tcBorders>
          </w:tcPr>
          <w:p w:rsidR="00374C87" w:rsidRPr="006A5F84" w:rsidRDefault="00374C87" w:rsidP="003502E9">
            <w:pPr>
              <w:keepLines/>
              <w:widowControl w:val="0"/>
              <w:jc w:val="center"/>
            </w:pPr>
          </w:p>
        </w:tc>
        <w:tc>
          <w:tcPr>
            <w:tcW w:w="1639" w:type="dxa"/>
            <w:tcBorders>
              <w:bottom w:val="nil"/>
            </w:tcBorders>
          </w:tcPr>
          <w:p w:rsidR="00374C87" w:rsidRPr="006A5F84" w:rsidRDefault="00374C87" w:rsidP="003502E9">
            <w:pPr>
              <w:keepLines/>
              <w:widowControl w:val="0"/>
              <w:jc w:val="center"/>
            </w:pPr>
          </w:p>
        </w:tc>
        <w:tc>
          <w:tcPr>
            <w:tcW w:w="1641" w:type="dxa"/>
            <w:tcBorders>
              <w:bottom w:val="nil"/>
            </w:tcBorders>
          </w:tcPr>
          <w:p w:rsidR="00374C87" w:rsidRPr="006A5F84" w:rsidRDefault="00374C87" w:rsidP="003502E9">
            <w:pPr>
              <w:keepLines/>
              <w:widowControl w:val="0"/>
              <w:jc w:val="center"/>
            </w:pPr>
          </w:p>
        </w:tc>
        <w:tc>
          <w:tcPr>
            <w:tcW w:w="3280" w:type="dxa"/>
            <w:gridSpan w:val="2"/>
            <w:tcBorders>
              <w:bottom w:val="nil"/>
            </w:tcBorders>
          </w:tcPr>
          <w:p w:rsidR="00374C87" w:rsidRPr="006A5F84" w:rsidRDefault="00374C87" w:rsidP="003502E9">
            <w:pPr>
              <w:keepLines/>
              <w:widowControl w:val="0"/>
              <w:jc w:val="center"/>
            </w:pPr>
          </w:p>
        </w:tc>
      </w:tr>
      <w:tr w:rsidR="00374C87" w:rsidRPr="006A5F84" w:rsidTr="00D64597">
        <w:trPr>
          <w:cantSplit/>
          <w:trHeight w:val="480"/>
        </w:trPr>
        <w:tc>
          <w:tcPr>
            <w:tcW w:w="1623" w:type="dxa"/>
          </w:tcPr>
          <w:p w:rsidR="00374C87" w:rsidRPr="006A5F84" w:rsidRDefault="00374C87" w:rsidP="002E61B7">
            <w:pPr>
              <w:keepLines/>
              <w:widowControl w:val="0"/>
            </w:pPr>
            <w:r w:rsidRPr="006A5F84">
              <w:t xml:space="preserve">Other </w:t>
            </w:r>
            <w:r w:rsidR="002E61B7">
              <w:t>personnel</w:t>
            </w:r>
            <w:r w:rsidRPr="006A5F84">
              <w:rPr>
                <w:rStyle w:val="FootnoteReference"/>
              </w:rPr>
              <w:footnoteReference w:id="12"/>
            </w:r>
          </w:p>
        </w:tc>
        <w:tc>
          <w:tcPr>
            <w:tcW w:w="1639" w:type="dxa"/>
          </w:tcPr>
          <w:p w:rsidR="00374C87" w:rsidRPr="006A5F84" w:rsidRDefault="00374C87" w:rsidP="003502E9">
            <w:pPr>
              <w:keepLines/>
              <w:widowControl w:val="0"/>
              <w:jc w:val="center"/>
            </w:pPr>
          </w:p>
        </w:tc>
        <w:tc>
          <w:tcPr>
            <w:tcW w:w="1640" w:type="dxa"/>
          </w:tcPr>
          <w:p w:rsidR="00374C87" w:rsidRPr="006A5F84" w:rsidRDefault="00374C87" w:rsidP="003502E9">
            <w:pPr>
              <w:keepLines/>
              <w:widowControl w:val="0"/>
              <w:jc w:val="center"/>
            </w:pPr>
          </w:p>
        </w:tc>
        <w:tc>
          <w:tcPr>
            <w:tcW w:w="1641" w:type="dxa"/>
          </w:tcPr>
          <w:p w:rsidR="00374C87" w:rsidRPr="006A5F84" w:rsidRDefault="00374C87" w:rsidP="003502E9">
            <w:pPr>
              <w:keepLines/>
              <w:widowControl w:val="0"/>
              <w:jc w:val="center"/>
            </w:pPr>
          </w:p>
        </w:tc>
        <w:tc>
          <w:tcPr>
            <w:tcW w:w="1639" w:type="dxa"/>
          </w:tcPr>
          <w:p w:rsidR="00374C87" w:rsidRPr="006A5F84" w:rsidRDefault="00374C87" w:rsidP="003502E9">
            <w:pPr>
              <w:keepLines/>
              <w:widowControl w:val="0"/>
              <w:jc w:val="center"/>
            </w:pPr>
          </w:p>
        </w:tc>
        <w:tc>
          <w:tcPr>
            <w:tcW w:w="1639" w:type="dxa"/>
          </w:tcPr>
          <w:p w:rsidR="00374C87" w:rsidRPr="006A5F84" w:rsidRDefault="00374C87" w:rsidP="003502E9">
            <w:pPr>
              <w:keepLines/>
              <w:widowControl w:val="0"/>
              <w:jc w:val="center"/>
            </w:pPr>
          </w:p>
        </w:tc>
        <w:tc>
          <w:tcPr>
            <w:tcW w:w="1641" w:type="dxa"/>
          </w:tcPr>
          <w:p w:rsidR="00374C87" w:rsidRPr="006A5F84" w:rsidRDefault="00374C87" w:rsidP="003502E9">
            <w:pPr>
              <w:keepLines/>
              <w:widowControl w:val="0"/>
              <w:jc w:val="center"/>
            </w:pPr>
          </w:p>
        </w:tc>
        <w:tc>
          <w:tcPr>
            <w:tcW w:w="3280" w:type="dxa"/>
            <w:gridSpan w:val="2"/>
          </w:tcPr>
          <w:p w:rsidR="00374C87" w:rsidRPr="006A5F84" w:rsidRDefault="00374C87" w:rsidP="003502E9">
            <w:pPr>
              <w:keepLines/>
              <w:widowControl w:val="0"/>
              <w:jc w:val="center"/>
            </w:pPr>
          </w:p>
        </w:tc>
      </w:tr>
      <w:tr w:rsidR="00374C87" w:rsidRPr="006A5F84" w:rsidTr="00D64597">
        <w:trPr>
          <w:cantSplit/>
          <w:trHeight w:val="495"/>
        </w:trPr>
        <w:tc>
          <w:tcPr>
            <w:tcW w:w="1623" w:type="dxa"/>
          </w:tcPr>
          <w:p w:rsidR="00374C87" w:rsidRPr="006A5F84" w:rsidRDefault="00374C87" w:rsidP="003502E9">
            <w:pPr>
              <w:keepLines/>
              <w:widowControl w:val="0"/>
            </w:pPr>
            <w:r w:rsidRPr="006A5F84">
              <w:t>Total</w:t>
            </w:r>
          </w:p>
        </w:tc>
        <w:tc>
          <w:tcPr>
            <w:tcW w:w="1639" w:type="dxa"/>
          </w:tcPr>
          <w:p w:rsidR="00374C87" w:rsidRPr="006A5F84" w:rsidRDefault="00374C87" w:rsidP="003502E9">
            <w:pPr>
              <w:keepLines/>
              <w:widowControl w:val="0"/>
              <w:jc w:val="center"/>
            </w:pPr>
          </w:p>
        </w:tc>
        <w:tc>
          <w:tcPr>
            <w:tcW w:w="1640" w:type="dxa"/>
          </w:tcPr>
          <w:p w:rsidR="00374C87" w:rsidRPr="006A5F84" w:rsidRDefault="00374C87" w:rsidP="003502E9">
            <w:pPr>
              <w:keepLines/>
              <w:widowControl w:val="0"/>
              <w:jc w:val="center"/>
            </w:pPr>
          </w:p>
        </w:tc>
        <w:tc>
          <w:tcPr>
            <w:tcW w:w="1641" w:type="dxa"/>
          </w:tcPr>
          <w:p w:rsidR="00374C87" w:rsidRPr="006A5F84" w:rsidRDefault="00374C87" w:rsidP="003502E9">
            <w:pPr>
              <w:keepLines/>
              <w:widowControl w:val="0"/>
              <w:jc w:val="center"/>
            </w:pPr>
          </w:p>
        </w:tc>
        <w:tc>
          <w:tcPr>
            <w:tcW w:w="1639" w:type="dxa"/>
          </w:tcPr>
          <w:p w:rsidR="00374C87" w:rsidRPr="006A5F84" w:rsidRDefault="00374C87" w:rsidP="003502E9">
            <w:pPr>
              <w:keepLines/>
              <w:widowControl w:val="0"/>
              <w:jc w:val="center"/>
            </w:pPr>
          </w:p>
        </w:tc>
        <w:tc>
          <w:tcPr>
            <w:tcW w:w="1639" w:type="dxa"/>
          </w:tcPr>
          <w:p w:rsidR="00374C87" w:rsidRPr="006A5F84" w:rsidRDefault="00374C87" w:rsidP="003502E9">
            <w:pPr>
              <w:keepLines/>
              <w:widowControl w:val="0"/>
              <w:jc w:val="center"/>
            </w:pPr>
          </w:p>
        </w:tc>
        <w:tc>
          <w:tcPr>
            <w:tcW w:w="1641" w:type="dxa"/>
          </w:tcPr>
          <w:p w:rsidR="00374C87" w:rsidRPr="006A5F84" w:rsidRDefault="00374C87" w:rsidP="003502E9">
            <w:pPr>
              <w:keepLines/>
              <w:widowControl w:val="0"/>
              <w:jc w:val="center"/>
            </w:pPr>
          </w:p>
        </w:tc>
        <w:tc>
          <w:tcPr>
            <w:tcW w:w="3280" w:type="dxa"/>
            <w:gridSpan w:val="2"/>
          </w:tcPr>
          <w:p w:rsidR="00374C87" w:rsidRPr="006A5F84" w:rsidRDefault="00374C87" w:rsidP="003502E9">
            <w:pPr>
              <w:keepLines/>
              <w:widowControl w:val="0"/>
              <w:jc w:val="center"/>
            </w:pPr>
          </w:p>
        </w:tc>
      </w:tr>
      <w:tr w:rsidR="00374C87" w:rsidRPr="006A5F84" w:rsidTr="00D64597">
        <w:trPr>
          <w:cantSplit/>
          <w:trHeight w:val="1191"/>
        </w:trPr>
        <w:tc>
          <w:tcPr>
            <w:tcW w:w="1623" w:type="dxa"/>
          </w:tcPr>
          <w:p w:rsidR="00374C87" w:rsidRPr="006A5F84" w:rsidRDefault="00374C87" w:rsidP="002E61B7">
            <w:pPr>
              <w:pStyle w:val="FootnoteText"/>
              <w:keepLines/>
              <w:widowControl w:val="0"/>
              <w:rPr>
                <w:lang w:val="en-GB"/>
              </w:rPr>
            </w:pPr>
            <w:r w:rsidRPr="006A5F84">
              <w:rPr>
                <w:lang w:val="en-GB"/>
              </w:rPr>
              <w:t xml:space="preserve">Permanent </w:t>
            </w:r>
            <w:r w:rsidR="002E61B7">
              <w:rPr>
                <w:lang w:val="en-GB"/>
              </w:rPr>
              <w:t>personnel</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rsidR="00374C87" w:rsidRPr="006A5F84" w:rsidRDefault="00374C87" w:rsidP="003502E9">
            <w:pPr>
              <w:keepLines/>
              <w:widowControl w:val="0"/>
              <w:jc w:val="center"/>
            </w:pPr>
            <w:r w:rsidRPr="006A5F84">
              <w:t>%</w:t>
            </w:r>
          </w:p>
        </w:tc>
        <w:tc>
          <w:tcPr>
            <w:tcW w:w="1640" w:type="dxa"/>
          </w:tcPr>
          <w:p w:rsidR="00374C87" w:rsidRPr="006A5F84" w:rsidRDefault="00374C87" w:rsidP="003502E9">
            <w:pPr>
              <w:keepLines/>
              <w:widowControl w:val="0"/>
              <w:jc w:val="center"/>
            </w:pPr>
            <w:r w:rsidRPr="006A5F84">
              <w:t>%</w:t>
            </w:r>
          </w:p>
        </w:tc>
        <w:tc>
          <w:tcPr>
            <w:tcW w:w="1641" w:type="dxa"/>
          </w:tcPr>
          <w:p w:rsidR="00374C87" w:rsidRPr="006A5F84" w:rsidRDefault="00374C87" w:rsidP="003502E9">
            <w:pPr>
              <w:keepLines/>
              <w:widowControl w:val="0"/>
              <w:jc w:val="center"/>
            </w:pPr>
            <w:r w:rsidRPr="006A5F84">
              <w:t>%</w:t>
            </w:r>
          </w:p>
        </w:tc>
        <w:tc>
          <w:tcPr>
            <w:tcW w:w="1639" w:type="dxa"/>
          </w:tcPr>
          <w:p w:rsidR="00374C87" w:rsidRPr="006A5F84" w:rsidRDefault="00374C87" w:rsidP="003502E9">
            <w:pPr>
              <w:keepLines/>
              <w:widowControl w:val="0"/>
              <w:jc w:val="center"/>
            </w:pPr>
            <w:r w:rsidRPr="006A5F84">
              <w:t>%</w:t>
            </w:r>
          </w:p>
        </w:tc>
        <w:tc>
          <w:tcPr>
            <w:tcW w:w="1639" w:type="dxa"/>
          </w:tcPr>
          <w:p w:rsidR="00374C87" w:rsidRPr="006A5F84" w:rsidRDefault="00374C87" w:rsidP="003502E9">
            <w:pPr>
              <w:keepLines/>
              <w:widowControl w:val="0"/>
              <w:jc w:val="center"/>
            </w:pPr>
            <w:r w:rsidRPr="006A5F84">
              <w:t>%</w:t>
            </w:r>
          </w:p>
        </w:tc>
        <w:tc>
          <w:tcPr>
            <w:tcW w:w="1641" w:type="dxa"/>
          </w:tcPr>
          <w:p w:rsidR="00374C87" w:rsidRPr="006A5F84" w:rsidRDefault="00374C87" w:rsidP="003502E9">
            <w:pPr>
              <w:keepLines/>
              <w:widowControl w:val="0"/>
              <w:jc w:val="center"/>
            </w:pPr>
            <w:r w:rsidRPr="006A5F84">
              <w:t>%</w:t>
            </w:r>
          </w:p>
        </w:tc>
        <w:tc>
          <w:tcPr>
            <w:tcW w:w="3280" w:type="dxa"/>
            <w:gridSpan w:val="2"/>
          </w:tcPr>
          <w:p w:rsidR="00374C87" w:rsidRPr="006A5F84" w:rsidRDefault="0025230D" w:rsidP="003502E9">
            <w:pPr>
              <w:keepLines/>
              <w:widowControl w:val="0"/>
              <w:jc w:val="center"/>
            </w:pPr>
            <w:r>
              <w:t xml:space="preserve">%               </w:t>
            </w:r>
            <w:r w:rsidR="00EB0DA5">
              <w:t>%</w:t>
            </w:r>
          </w:p>
        </w:tc>
      </w:tr>
      <w:tr w:rsidR="0025230D" w:rsidRPr="006A5F84" w:rsidTr="00D64597">
        <w:trPr>
          <w:cantSplit/>
          <w:trHeight w:val="480"/>
        </w:trPr>
        <w:tc>
          <w:tcPr>
            <w:tcW w:w="1623" w:type="dxa"/>
          </w:tcPr>
          <w:p w:rsidR="0025230D" w:rsidRPr="006A5F84" w:rsidRDefault="0025230D" w:rsidP="003502E9">
            <w:pPr>
              <w:pStyle w:val="FootnoteText"/>
              <w:keepLines/>
              <w:widowControl w:val="0"/>
              <w:rPr>
                <w:lang w:val="en-GB"/>
              </w:rPr>
            </w:pPr>
          </w:p>
        </w:tc>
        <w:tc>
          <w:tcPr>
            <w:tcW w:w="1639" w:type="dxa"/>
          </w:tcPr>
          <w:p w:rsidR="0025230D" w:rsidRPr="006A5F84" w:rsidRDefault="0025230D" w:rsidP="003502E9">
            <w:pPr>
              <w:keepLines/>
              <w:widowControl w:val="0"/>
              <w:jc w:val="center"/>
            </w:pPr>
          </w:p>
        </w:tc>
        <w:tc>
          <w:tcPr>
            <w:tcW w:w="1640" w:type="dxa"/>
          </w:tcPr>
          <w:p w:rsidR="0025230D" w:rsidRPr="006A5F84" w:rsidRDefault="0025230D" w:rsidP="003502E9">
            <w:pPr>
              <w:keepLines/>
              <w:widowControl w:val="0"/>
              <w:jc w:val="center"/>
            </w:pPr>
          </w:p>
        </w:tc>
        <w:tc>
          <w:tcPr>
            <w:tcW w:w="1641" w:type="dxa"/>
          </w:tcPr>
          <w:p w:rsidR="0025230D" w:rsidRPr="006A5F84" w:rsidRDefault="0025230D" w:rsidP="003502E9">
            <w:pPr>
              <w:keepLines/>
              <w:widowControl w:val="0"/>
              <w:jc w:val="center"/>
            </w:pPr>
          </w:p>
        </w:tc>
        <w:tc>
          <w:tcPr>
            <w:tcW w:w="1639" w:type="dxa"/>
          </w:tcPr>
          <w:p w:rsidR="0025230D" w:rsidRPr="006A5F84" w:rsidRDefault="0025230D" w:rsidP="003502E9">
            <w:pPr>
              <w:keepLines/>
              <w:widowControl w:val="0"/>
              <w:jc w:val="center"/>
            </w:pPr>
          </w:p>
        </w:tc>
        <w:tc>
          <w:tcPr>
            <w:tcW w:w="1639" w:type="dxa"/>
          </w:tcPr>
          <w:p w:rsidR="0025230D" w:rsidRPr="006A5F84" w:rsidRDefault="0025230D" w:rsidP="003502E9">
            <w:pPr>
              <w:keepLines/>
              <w:widowControl w:val="0"/>
              <w:jc w:val="center"/>
            </w:pPr>
          </w:p>
        </w:tc>
        <w:tc>
          <w:tcPr>
            <w:tcW w:w="1641" w:type="dxa"/>
          </w:tcPr>
          <w:p w:rsidR="0025230D" w:rsidRPr="006A5F84" w:rsidRDefault="0025230D" w:rsidP="003502E9">
            <w:pPr>
              <w:keepLines/>
              <w:widowControl w:val="0"/>
              <w:jc w:val="center"/>
            </w:pPr>
          </w:p>
        </w:tc>
        <w:tc>
          <w:tcPr>
            <w:tcW w:w="3280" w:type="dxa"/>
            <w:gridSpan w:val="2"/>
          </w:tcPr>
          <w:p w:rsidR="0025230D" w:rsidRDefault="0025230D" w:rsidP="003502E9">
            <w:pPr>
              <w:keepLines/>
              <w:widowControl w:val="0"/>
              <w:jc w:val="center"/>
            </w:pPr>
          </w:p>
        </w:tc>
      </w:tr>
    </w:tbl>
    <w:p w:rsidR="0047783A" w:rsidRPr="006A5F84" w:rsidRDefault="0047783A" w:rsidP="0047783A"/>
    <w:p w:rsidR="0047783A" w:rsidRPr="006A5F84" w:rsidRDefault="0047783A" w:rsidP="00CF6CFA">
      <w:pPr>
        <w:keepNext/>
        <w:tabs>
          <w:tab w:val="left" w:pos="360"/>
        </w:tabs>
        <w:spacing w:after="0"/>
        <w:jc w:val="both"/>
        <w:rPr>
          <w:b/>
          <w:sz w:val="28"/>
          <w:szCs w:val="28"/>
        </w:rPr>
        <w:sectPr w:rsidR="0047783A" w:rsidRPr="006A5F84" w:rsidSect="00FA4292">
          <w:pgSz w:w="16838" w:h="11906" w:orient="landscape"/>
          <w:pgMar w:top="1134" w:right="1134" w:bottom="1418" w:left="1134" w:header="720" w:footer="720" w:gutter="0"/>
          <w:cols w:space="720"/>
        </w:sectPr>
      </w:pPr>
    </w:p>
    <w:p w:rsidR="0047783A" w:rsidRPr="006A5F84" w:rsidRDefault="0047783A" w:rsidP="00CF6CFA">
      <w:pPr>
        <w:keepNext/>
        <w:tabs>
          <w:tab w:val="left" w:pos="360"/>
        </w:tabs>
        <w:spacing w:after="0"/>
        <w:jc w:val="both"/>
        <w:rPr>
          <w:b/>
          <w:sz w:val="24"/>
          <w:szCs w:val="24"/>
        </w:rPr>
      </w:pPr>
      <w:r w:rsidRPr="006A5F84">
        <w:rPr>
          <w:b/>
          <w:sz w:val="24"/>
          <w:szCs w:val="24"/>
        </w:rPr>
        <w:lastRenderedPageBreak/>
        <w:t>5</w:t>
      </w:r>
      <w:r w:rsidRPr="006A5F84">
        <w:rPr>
          <w:b/>
          <w:sz w:val="24"/>
          <w:szCs w:val="24"/>
        </w:rPr>
        <w:tab/>
        <w:t>FIELDS OF SPECIALISATION</w:t>
      </w:r>
    </w:p>
    <w:p w:rsidR="0047783A" w:rsidRPr="006A5F84" w:rsidRDefault="0047783A" w:rsidP="003502E9">
      <w:pPr>
        <w:keepNext/>
        <w:keepLines/>
        <w:widowControl w:val="0"/>
        <w:jc w:val="both"/>
        <w:rPr>
          <w:sz w:val="22"/>
          <w:szCs w:val="22"/>
        </w:rPr>
      </w:pPr>
      <w:r w:rsidRPr="006A5F84">
        <w:rPr>
          <w:sz w:val="22"/>
          <w:szCs w:val="22"/>
        </w:rPr>
        <w:t xml:space="preserve">Please use the table below to indicate the </w:t>
      </w:r>
      <w:r w:rsidRPr="006A5F84">
        <w:rPr>
          <w:b/>
          <w:sz w:val="22"/>
          <w:szCs w:val="22"/>
        </w:rPr>
        <w:t xml:space="preserve">specialisms </w:t>
      </w:r>
      <w:r w:rsidR="00FD23CD" w:rsidRPr="006A5F84">
        <w:rPr>
          <w:b/>
          <w:sz w:val="22"/>
          <w:szCs w:val="22"/>
        </w:rPr>
        <w:t>relevant</w:t>
      </w:r>
      <w:r w:rsidRPr="006A5F84">
        <w:rPr>
          <w:b/>
          <w:sz w:val="22"/>
          <w:szCs w:val="22"/>
        </w:rPr>
        <w:t xml:space="preserve"> to this contract</w:t>
      </w:r>
      <w:r w:rsidRPr="006A5F84">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sz w:val="22"/>
          <w:szCs w:val="22"/>
        </w:rPr>
        <w:sym w:font="Wingdings" w:char="F0FC"/>
      </w:r>
      <w:r w:rsidRPr="006A5F84">
        <w:rPr>
          <w:sz w:val="22"/>
          <w:szCs w:val="22"/>
        </w:rPr>
        <w:t xml:space="preserve">) in the box corresponding to those specialisms in which the legal entity has significant experience. </w:t>
      </w:r>
      <w:r w:rsidRPr="00C57B8F">
        <w:rPr>
          <w:b/>
          <w:sz w:val="22"/>
          <w:szCs w:val="22"/>
        </w:rPr>
        <w:t>Maximum 10 specialisms</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3435"/>
        <w:gridCol w:w="2748"/>
        <w:gridCol w:w="2748"/>
        <w:gridCol w:w="2748"/>
        <w:gridCol w:w="2748"/>
      </w:tblGrid>
      <w:tr w:rsidR="0047783A" w:rsidRPr="006A5F84" w:rsidTr="00D64597">
        <w:trPr>
          <w:trHeight w:val="538"/>
        </w:trPr>
        <w:tc>
          <w:tcPr>
            <w:tcW w:w="3435" w:type="dxa"/>
          </w:tcPr>
          <w:p w:rsidR="0047783A" w:rsidRPr="006A5F84" w:rsidRDefault="0047783A" w:rsidP="003502E9">
            <w:pPr>
              <w:keepNext/>
              <w:keepLines/>
              <w:widowControl w:val="0"/>
              <w:jc w:val="both"/>
            </w:pPr>
          </w:p>
        </w:tc>
        <w:tc>
          <w:tcPr>
            <w:tcW w:w="2748" w:type="dxa"/>
            <w:shd w:val="pct5" w:color="auto" w:fill="FFFFFF"/>
          </w:tcPr>
          <w:p w:rsidR="0047783A" w:rsidRPr="006A5F84" w:rsidRDefault="0047783A" w:rsidP="003502E9">
            <w:pPr>
              <w:keepNext/>
              <w:keepLines/>
              <w:jc w:val="center"/>
            </w:pPr>
            <w:r w:rsidRPr="006A5F84">
              <w:t>Leader</w:t>
            </w:r>
          </w:p>
        </w:tc>
        <w:tc>
          <w:tcPr>
            <w:tcW w:w="2748" w:type="dxa"/>
            <w:shd w:val="pct5" w:color="auto" w:fill="FFFFFF"/>
          </w:tcPr>
          <w:p w:rsidR="0047783A" w:rsidRPr="006A5F84" w:rsidRDefault="0047783A" w:rsidP="003502E9">
            <w:pPr>
              <w:keepNext/>
              <w:keepLines/>
              <w:jc w:val="center"/>
            </w:pPr>
            <w:r w:rsidRPr="006A5F84">
              <w:t>Member 2</w:t>
            </w:r>
          </w:p>
        </w:tc>
        <w:tc>
          <w:tcPr>
            <w:tcW w:w="2748" w:type="dxa"/>
            <w:shd w:val="pct5" w:color="auto" w:fill="FFFFFF"/>
          </w:tcPr>
          <w:p w:rsidR="0047783A" w:rsidRPr="006A5F84" w:rsidRDefault="0047783A" w:rsidP="003502E9">
            <w:pPr>
              <w:keepNext/>
              <w:keepLines/>
              <w:jc w:val="center"/>
            </w:pPr>
            <w:r w:rsidRPr="006A5F84">
              <w:t>Member 3</w:t>
            </w:r>
          </w:p>
        </w:tc>
        <w:tc>
          <w:tcPr>
            <w:tcW w:w="2748" w:type="dxa"/>
            <w:shd w:val="pct5" w:color="auto" w:fill="FFFFFF"/>
          </w:tcPr>
          <w:p w:rsidR="0047783A" w:rsidRPr="006A5F84" w:rsidRDefault="0047783A" w:rsidP="003502E9">
            <w:pPr>
              <w:keepNext/>
              <w:keepLines/>
              <w:widowControl w:val="0"/>
              <w:jc w:val="center"/>
            </w:pPr>
            <w:r w:rsidRPr="006A5F84">
              <w:t>Etc …</w:t>
            </w:r>
          </w:p>
        </w:tc>
      </w:tr>
      <w:tr w:rsidR="0047783A" w:rsidRPr="006A5F84" w:rsidTr="00D64597">
        <w:trPr>
          <w:trHeight w:val="521"/>
        </w:trPr>
        <w:tc>
          <w:tcPr>
            <w:tcW w:w="3435" w:type="dxa"/>
          </w:tcPr>
          <w:p w:rsidR="0047783A" w:rsidRPr="006A5F84" w:rsidRDefault="0047783A" w:rsidP="003502E9">
            <w:pPr>
              <w:keepNext/>
              <w:keepLines/>
              <w:widowControl w:val="0"/>
              <w:jc w:val="both"/>
            </w:pPr>
            <w:r w:rsidRPr="006A5F84">
              <w:t>Relevant specialism 1</w:t>
            </w: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r>
      <w:tr w:rsidR="0047783A" w:rsidRPr="006A5F84" w:rsidTr="00D64597">
        <w:trPr>
          <w:trHeight w:val="521"/>
        </w:trPr>
        <w:tc>
          <w:tcPr>
            <w:tcW w:w="3435" w:type="dxa"/>
          </w:tcPr>
          <w:p w:rsidR="0047783A" w:rsidRPr="006A5F84" w:rsidRDefault="0047783A" w:rsidP="003502E9">
            <w:pPr>
              <w:keepNext/>
              <w:keepLines/>
              <w:widowControl w:val="0"/>
              <w:jc w:val="both"/>
            </w:pPr>
            <w:r w:rsidRPr="006A5F84">
              <w:t>Relevant specialism 2</w:t>
            </w: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r>
      <w:tr w:rsidR="0047783A" w:rsidRPr="006A5F84" w:rsidTr="00D64597">
        <w:trPr>
          <w:trHeight w:val="538"/>
        </w:trPr>
        <w:tc>
          <w:tcPr>
            <w:tcW w:w="3435" w:type="dxa"/>
          </w:tcPr>
          <w:p w:rsidR="0047783A" w:rsidRPr="006A5F84" w:rsidRDefault="0047783A" w:rsidP="003502E9">
            <w:pPr>
              <w:keepNext/>
              <w:keepLines/>
              <w:widowControl w:val="0"/>
              <w:jc w:val="both"/>
            </w:pPr>
            <w:r w:rsidRPr="006A5F84">
              <w:t>Etc …</w:t>
            </w:r>
            <w:r w:rsidRPr="006A5F84">
              <w:rPr>
                <w:rStyle w:val="FootnoteReference"/>
              </w:rPr>
              <w:footnoteReference w:id="13"/>
            </w: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r>
    </w:tbl>
    <w:p w:rsidR="0047783A" w:rsidRPr="006A5F84" w:rsidRDefault="0047783A" w:rsidP="0047783A">
      <w:pPr>
        <w:keepLines/>
        <w:widowControl w:val="0"/>
        <w:jc w:val="both"/>
        <w:rPr>
          <w:b/>
          <w:sz w:val="24"/>
          <w:szCs w:val="24"/>
        </w:rPr>
      </w:pPr>
      <w:r w:rsidRPr="006A5F84">
        <w:br w:type="page"/>
      </w:r>
      <w:r w:rsidRPr="006A5F84">
        <w:rPr>
          <w:b/>
          <w:sz w:val="24"/>
          <w:szCs w:val="24"/>
        </w:rPr>
        <w:lastRenderedPageBreak/>
        <w:t>6</w:t>
      </w:r>
      <w:r w:rsidRPr="006A5F84">
        <w:rPr>
          <w:b/>
          <w:sz w:val="24"/>
          <w:szCs w:val="24"/>
        </w:rPr>
        <w:tab/>
        <w:t>EXPERIENCE</w:t>
      </w:r>
    </w:p>
    <w:p w:rsidR="0047783A" w:rsidRPr="006A5F84" w:rsidRDefault="0047783A" w:rsidP="003502E9">
      <w:pPr>
        <w:keepNext/>
        <w:keepLines/>
        <w:widowControl w:val="0"/>
        <w:ind w:right="-51"/>
        <w:jc w:val="both"/>
        <w:rPr>
          <w:sz w:val="22"/>
          <w:szCs w:val="22"/>
        </w:rPr>
      </w:pPr>
      <w:r w:rsidRPr="006A5F84">
        <w:rPr>
          <w:sz w:val="22"/>
          <w:szCs w:val="22"/>
        </w:rPr>
        <w:t xml:space="preserve">Please complete a table using the format below to summarise the </w:t>
      </w:r>
      <w:r w:rsidRPr="006A5F84">
        <w:rPr>
          <w:b/>
          <w:sz w:val="22"/>
          <w:szCs w:val="22"/>
        </w:rPr>
        <w:t>major</w:t>
      </w:r>
      <w:r w:rsidR="00E547A8">
        <w:rPr>
          <w:b/>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sidRPr="003C685A">
        <w:rPr>
          <w:sz w:val="22"/>
          <w:szCs w:val="22"/>
        </w:rPr>
        <w:t>3</w:t>
      </w:r>
      <w:r w:rsidR="00E547A8">
        <w:rPr>
          <w:sz w:val="22"/>
          <w:szCs w:val="22"/>
        </w:rPr>
        <w:t xml:space="preserve"> </w:t>
      </w:r>
      <w:r w:rsidRPr="006A5F84">
        <w:rPr>
          <w:sz w:val="22"/>
          <w:szCs w:val="22"/>
        </w:rPr>
        <w:t>years</w:t>
      </w:r>
      <w:r w:rsidRPr="006A5F84">
        <w:rPr>
          <w:rStyle w:val="FootnoteReference"/>
          <w:sz w:val="22"/>
          <w:szCs w:val="22"/>
        </w:rPr>
        <w:footnoteReference w:id="14"/>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2268"/>
        <w:gridCol w:w="1418"/>
        <w:gridCol w:w="1418"/>
        <w:gridCol w:w="1559"/>
        <w:gridCol w:w="1276"/>
        <w:gridCol w:w="1418"/>
        <w:gridCol w:w="1418"/>
        <w:gridCol w:w="1418"/>
        <w:gridCol w:w="1986"/>
      </w:tblGrid>
      <w:tr w:rsidR="0047783A" w:rsidRPr="006A5F84">
        <w:trPr>
          <w:cantSplit/>
        </w:trPr>
        <w:tc>
          <w:tcPr>
            <w:tcW w:w="2268" w:type="dxa"/>
            <w:shd w:val="pct15" w:color="auto" w:fill="FFFFFF"/>
          </w:tcPr>
          <w:p w:rsidR="0047783A" w:rsidRPr="006A5F84" w:rsidRDefault="0047783A" w:rsidP="003502E9">
            <w:pPr>
              <w:keepNext/>
              <w:keepLines/>
              <w:widowControl w:val="0"/>
              <w:jc w:val="center"/>
              <w:rPr>
                <w:b/>
              </w:rPr>
            </w:pPr>
            <w:r w:rsidRPr="006A5F84">
              <w:rPr>
                <w:b/>
              </w:rPr>
              <w:t xml:space="preserve">Ref # </w:t>
            </w:r>
            <w:r w:rsidRPr="006A5F84">
              <w:t>(maximum 15)</w:t>
            </w:r>
          </w:p>
        </w:tc>
        <w:tc>
          <w:tcPr>
            <w:tcW w:w="2836" w:type="dxa"/>
            <w:gridSpan w:val="2"/>
            <w:shd w:val="pct5" w:color="auto" w:fill="FFFFFF"/>
          </w:tcPr>
          <w:p w:rsidR="0047783A" w:rsidRPr="006A5F84" w:rsidRDefault="0047783A" w:rsidP="003502E9">
            <w:pPr>
              <w:keepNext/>
              <w:keepLines/>
              <w:widowControl w:val="0"/>
              <w:jc w:val="center"/>
              <w:rPr>
                <w:b/>
              </w:rPr>
            </w:pPr>
            <w:r w:rsidRPr="006A5F84">
              <w:rPr>
                <w:b/>
              </w:rPr>
              <w:t>Project title</w:t>
            </w:r>
          </w:p>
        </w:tc>
        <w:tc>
          <w:tcPr>
            <w:tcW w:w="9075" w:type="dxa"/>
            <w:gridSpan w:val="6"/>
          </w:tcPr>
          <w:p w:rsidR="0047783A" w:rsidRPr="006A5F84" w:rsidRDefault="0047783A" w:rsidP="003502E9">
            <w:pPr>
              <w:keepNext/>
              <w:keepLines/>
              <w:widowControl w:val="0"/>
            </w:pPr>
            <w:r w:rsidRPr="006A5F84">
              <w:t>…</w:t>
            </w:r>
          </w:p>
        </w:tc>
      </w:tr>
      <w:tr w:rsidR="0047783A" w:rsidRPr="006A5F84">
        <w:trPr>
          <w:cantSplit/>
        </w:trPr>
        <w:tc>
          <w:tcPr>
            <w:tcW w:w="2268" w:type="dxa"/>
            <w:shd w:val="pct5" w:color="auto" w:fill="FFFFFF"/>
          </w:tcPr>
          <w:p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5"/>
            </w:r>
          </w:p>
        </w:tc>
        <w:tc>
          <w:tcPr>
            <w:tcW w:w="1559" w:type="dxa"/>
            <w:shd w:val="pct5" w:color="auto" w:fill="FFFFFF"/>
          </w:tcPr>
          <w:p w:rsidR="0047783A" w:rsidRPr="006A5F84" w:rsidRDefault="0047783A" w:rsidP="003502E9">
            <w:pPr>
              <w:keepNext/>
              <w:keepLines/>
              <w:widowControl w:val="0"/>
              <w:jc w:val="center"/>
              <w:rPr>
                <w:b/>
              </w:rPr>
            </w:pPr>
            <w:r w:rsidRPr="006A5F84">
              <w:rPr>
                <w:b/>
              </w:rPr>
              <w:t>Proportion supplied by legal entity (%)</w:t>
            </w:r>
          </w:p>
        </w:tc>
        <w:tc>
          <w:tcPr>
            <w:tcW w:w="1276" w:type="dxa"/>
            <w:shd w:val="pct5" w:color="auto" w:fill="FFFFFF"/>
          </w:tcPr>
          <w:p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rsidR="0047783A" w:rsidRPr="006A5F84" w:rsidRDefault="0047783A" w:rsidP="003502E9">
            <w:pPr>
              <w:keepNext/>
              <w:keepLines/>
              <w:widowControl w:val="0"/>
              <w:jc w:val="center"/>
              <w:rPr>
                <w:b/>
              </w:rPr>
            </w:pPr>
            <w:r w:rsidRPr="006A5F84">
              <w:rPr>
                <w:b/>
              </w:rPr>
              <w:t>Name of members if any</w:t>
            </w:r>
          </w:p>
        </w:tc>
      </w:tr>
      <w:tr w:rsidR="0047783A" w:rsidRPr="006A5F84">
        <w:trPr>
          <w:cantSplit/>
        </w:trPr>
        <w:tc>
          <w:tcPr>
            <w:tcW w:w="226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559" w:type="dxa"/>
            <w:tcBorders>
              <w:bottom w:val="nil"/>
            </w:tcBorders>
          </w:tcPr>
          <w:p w:rsidR="0047783A" w:rsidRPr="006A5F84" w:rsidRDefault="0047783A" w:rsidP="003502E9">
            <w:pPr>
              <w:keepNext/>
              <w:keepLines/>
              <w:widowControl w:val="0"/>
            </w:pPr>
            <w:r w:rsidRPr="006A5F84">
              <w:t>…</w:t>
            </w:r>
          </w:p>
        </w:tc>
        <w:tc>
          <w:tcPr>
            <w:tcW w:w="1276"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986" w:type="dxa"/>
            <w:tcBorders>
              <w:bottom w:val="nil"/>
            </w:tcBorders>
          </w:tcPr>
          <w:p w:rsidR="0047783A" w:rsidRPr="006A5F84" w:rsidRDefault="0047783A" w:rsidP="003502E9">
            <w:pPr>
              <w:keepNext/>
              <w:keepLines/>
              <w:widowControl w:val="0"/>
            </w:pPr>
            <w:r w:rsidRPr="006A5F84">
              <w:t>…</w:t>
            </w:r>
          </w:p>
        </w:tc>
      </w:tr>
      <w:tr w:rsidR="0047783A" w:rsidRPr="006A5F84">
        <w:trPr>
          <w:cantSplit/>
        </w:trPr>
        <w:tc>
          <w:tcPr>
            <w:tcW w:w="9357" w:type="dxa"/>
            <w:gridSpan w:val="6"/>
            <w:shd w:val="pct5" w:color="auto" w:fill="FFFFFF"/>
          </w:tcPr>
          <w:p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rsidR="0047783A" w:rsidRPr="006A5F84" w:rsidRDefault="0047783A" w:rsidP="003502E9">
            <w:pPr>
              <w:keepNext/>
              <w:keepLines/>
              <w:widowControl w:val="0"/>
              <w:jc w:val="center"/>
              <w:rPr>
                <w:b/>
              </w:rPr>
            </w:pPr>
            <w:r w:rsidRPr="006A5F84">
              <w:rPr>
                <w:b/>
              </w:rPr>
              <w:t>Related services provided</w:t>
            </w:r>
          </w:p>
        </w:tc>
      </w:tr>
      <w:tr w:rsidR="0047783A" w:rsidRPr="006A5F84" w:rsidTr="004C51DD">
        <w:trPr>
          <w:cantSplit/>
        </w:trPr>
        <w:tc>
          <w:tcPr>
            <w:tcW w:w="9357" w:type="dxa"/>
            <w:gridSpan w:val="6"/>
            <w:tcBorders>
              <w:top w:val="nil"/>
              <w:bottom w:val="nil"/>
            </w:tcBorders>
          </w:tcPr>
          <w:p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rsidR="0047783A" w:rsidRPr="006A5F84" w:rsidRDefault="0047783A" w:rsidP="003502E9">
            <w:pPr>
              <w:keepNext/>
              <w:keepLines/>
              <w:widowControl w:val="0"/>
              <w:rPr>
                <w:sz w:val="18"/>
              </w:rPr>
            </w:pPr>
            <w:r w:rsidRPr="006A5F84">
              <w:rPr>
                <w:sz w:val="18"/>
              </w:rPr>
              <w:t>…</w:t>
            </w:r>
          </w:p>
        </w:tc>
      </w:tr>
      <w:tr w:rsidR="004C51DD" w:rsidRPr="006A5F84">
        <w:trPr>
          <w:cantSplit/>
        </w:trPr>
        <w:tc>
          <w:tcPr>
            <w:tcW w:w="9357" w:type="dxa"/>
            <w:gridSpan w:val="6"/>
            <w:tcBorders>
              <w:top w:val="nil"/>
            </w:tcBorders>
          </w:tcPr>
          <w:p w:rsidR="004C51DD" w:rsidRPr="006A5F84" w:rsidRDefault="004C51DD" w:rsidP="003502E9">
            <w:pPr>
              <w:keepNext/>
              <w:keepLines/>
              <w:widowControl w:val="0"/>
              <w:rPr>
                <w:sz w:val="18"/>
              </w:rPr>
            </w:pPr>
          </w:p>
        </w:tc>
        <w:tc>
          <w:tcPr>
            <w:tcW w:w="4822" w:type="dxa"/>
            <w:gridSpan w:val="3"/>
            <w:tcBorders>
              <w:top w:val="nil"/>
            </w:tcBorders>
          </w:tcPr>
          <w:p w:rsidR="004C51DD" w:rsidRPr="006A5F84" w:rsidRDefault="004C51DD" w:rsidP="003502E9">
            <w:pPr>
              <w:keepNext/>
              <w:keepLines/>
              <w:widowControl w:val="0"/>
              <w:rPr>
                <w:sz w:val="18"/>
              </w:rPr>
            </w:pPr>
          </w:p>
        </w:tc>
      </w:tr>
    </w:tbl>
    <w:p w:rsidR="0047783A" w:rsidRPr="006A5F84" w:rsidRDefault="0047783A" w:rsidP="0047783A">
      <w:pPr>
        <w:keepNext/>
        <w:ind w:left="709" w:hanging="709"/>
        <w:jc w:val="both"/>
        <w:outlineLvl w:val="0"/>
        <w:rPr>
          <w:sz w:val="28"/>
        </w:rPr>
        <w:sectPr w:rsidR="0047783A" w:rsidRPr="006A5F84" w:rsidSect="00D64597">
          <w:headerReference w:type="even" r:id="rId17"/>
          <w:headerReference w:type="default" r:id="rId18"/>
          <w:footerReference w:type="even" r:id="rId19"/>
          <w:footerReference w:type="default" r:id="rId20"/>
          <w:headerReference w:type="first" r:id="rId21"/>
          <w:footerReference w:type="first" r:id="rId22"/>
          <w:footnotePr>
            <w:pos w:val="beneathText"/>
          </w:footnotePr>
          <w:endnotePr>
            <w:numFmt w:val="decimal"/>
          </w:endnotePr>
          <w:pgSz w:w="16840" w:h="11907" w:orient="landscape" w:code="9"/>
          <w:pgMar w:top="1134" w:right="1134" w:bottom="1418" w:left="1134" w:header="720" w:footer="720" w:gutter="567"/>
          <w:cols w:space="720"/>
          <w:titlePg/>
        </w:sectPr>
      </w:pPr>
    </w:p>
    <w:p w:rsidR="0047783A" w:rsidRPr="006A5F84" w:rsidRDefault="0047783A" w:rsidP="0047783A">
      <w:pPr>
        <w:keepNext/>
        <w:ind w:left="709" w:hanging="709"/>
        <w:jc w:val="both"/>
        <w:outlineLvl w:val="0"/>
        <w:rPr>
          <w:b/>
          <w:sz w:val="24"/>
          <w:szCs w:val="24"/>
        </w:rPr>
      </w:pPr>
      <w:r w:rsidRPr="006A5F84">
        <w:rPr>
          <w:b/>
          <w:sz w:val="24"/>
          <w:szCs w:val="24"/>
        </w:rPr>
        <w:lastRenderedPageBreak/>
        <w:t>7</w:t>
      </w:r>
      <w:r w:rsidRPr="006A5F84">
        <w:rPr>
          <w:b/>
          <w:sz w:val="24"/>
          <w:szCs w:val="24"/>
        </w:rPr>
        <w:tab/>
        <w:t>TENDERER</w:t>
      </w:r>
      <w:r w:rsidR="006A5F84">
        <w:rPr>
          <w:b/>
          <w:sz w:val="24"/>
          <w:szCs w:val="24"/>
        </w:rPr>
        <w:t>’</w:t>
      </w:r>
      <w:r w:rsidRPr="006A5F84">
        <w:rPr>
          <w:b/>
          <w:sz w:val="24"/>
          <w:szCs w:val="24"/>
        </w:rPr>
        <w:t>S DECLARATION(S)</w:t>
      </w:r>
    </w:p>
    <w:p w:rsidR="0047783A" w:rsidRPr="006A5F84" w:rsidRDefault="0047783A" w:rsidP="0047783A">
      <w:pPr>
        <w:keepLines/>
        <w:widowControl w:val="0"/>
        <w:ind w:left="709"/>
        <w:jc w:val="both"/>
        <w:rPr>
          <w:b/>
          <w:sz w:val="22"/>
          <w:szCs w:val="22"/>
        </w:rPr>
      </w:pPr>
      <w:r w:rsidRPr="006A5F84">
        <w:rPr>
          <w:b/>
          <w:sz w:val="22"/>
          <w:szCs w:val="22"/>
        </w:rPr>
        <w:t xml:space="preserve">As part of their tender, each legal entity identified under point 1 of this form, including every consortium member, </w:t>
      </w:r>
      <w:r w:rsidR="004B17C6" w:rsidRPr="004B17C6">
        <w:rPr>
          <w:b/>
          <w:sz w:val="22"/>
          <w:szCs w:val="22"/>
        </w:rPr>
        <w:t xml:space="preserve">as well as each capacity-providing entity and each subcontractor, </w:t>
      </w:r>
      <w:r w:rsidRPr="006A5F84">
        <w:rPr>
          <w:b/>
          <w:sz w:val="22"/>
          <w:szCs w:val="22"/>
        </w:rPr>
        <w:t xml:space="preserve">must submit a signed declaration using this </w:t>
      </w:r>
      <w:r w:rsidRPr="00F61F0B">
        <w:rPr>
          <w:b/>
          <w:sz w:val="22"/>
          <w:szCs w:val="22"/>
        </w:rPr>
        <w:t>format</w:t>
      </w:r>
      <w:r w:rsidR="00F61F0B" w:rsidRPr="00F61F0B">
        <w:rPr>
          <w:b/>
          <w:sz w:val="22"/>
          <w:szCs w:val="22"/>
        </w:rPr>
        <w:t xml:space="preserve">, together with the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w:t>
      </w:r>
      <w:r w:rsidRPr="00F61F0B">
        <w:rPr>
          <w:b/>
          <w:sz w:val="22"/>
          <w:szCs w:val="22"/>
        </w:rPr>
        <w:t xml:space="preserve">. </w:t>
      </w:r>
    </w:p>
    <w:p w:rsidR="0047783A" w:rsidRPr="006A5F84" w:rsidRDefault="0047783A" w:rsidP="0047783A">
      <w:pPr>
        <w:keepNext/>
        <w:keepLines/>
        <w:widowControl w:val="0"/>
        <w:ind w:left="709"/>
        <w:rPr>
          <w:sz w:val="22"/>
          <w:szCs w:val="22"/>
        </w:rPr>
      </w:pPr>
      <w:r w:rsidRPr="00556923">
        <w:rPr>
          <w:sz w:val="22"/>
          <w:szCs w:val="22"/>
        </w:rPr>
        <w:t>In response to your letter of invitation to tender for the above contract,</w:t>
      </w:r>
    </w:p>
    <w:p w:rsidR="0047783A" w:rsidRPr="006A5F84" w:rsidRDefault="0047783A" w:rsidP="0047783A">
      <w:pPr>
        <w:ind w:left="709"/>
        <w:jc w:val="both"/>
        <w:rPr>
          <w:sz w:val="22"/>
          <w:szCs w:val="22"/>
        </w:rPr>
      </w:pPr>
      <w:r w:rsidRPr="006A5F84">
        <w:rPr>
          <w:sz w:val="22"/>
          <w:szCs w:val="22"/>
        </w:rPr>
        <w:t>we, the undersigned, hereby declare that:</w:t>
      </w:r>
    </w:p>
    <w:p w:rsidR="0047783A" w:rsidRPr="006A5F84" w:rsidRDefault="0047783A" w:rsidP="0047783A">
      <w:pPr>
        <w:ind w:left="709" w:hanging="709"/>
        <w:jc w:val="both"/>
        <w:rPr>
          <w:sz w:val="22"/>
          <w:szCs w:val="22"/>
        </w:rPr>
      </w:pPr>
      <w:r w:rsidRPr="006A5F84">
        <w:rPr>
          <w:b/>
          <w:sz w:val="22"/>
          <w:szCs w:val="22"/>
        </w:rPr>
        <w:t>1</w:t>
      </w:r>
      <w:r w:rsidRPr="006A5F84">
        <w:rPr>
          <w:b/>
          <w:sz w:val="22"/>
          <w:szCs w:val="22"/>
        </w:rPr>
        <w:tab/>
      </w:r>
      <w:r w:rsidRPr="006A5F84">
        <w:rPr>
          <w:sz w:val="22"/>
          <w:szCs w:val="22"/>
        </w:rPr>
        <w:t xml:space="preserve">We have examined and accept in full the content of the dossier for invitation to tender No </w:t>
      </w:r>
      <w:r w:rsidR="004021E1" w:rsidRPr="004021E1">
        <w:rPr>
          <w:sz w:val="22"/>
          <w:szCs w:val="22"/>
        </w:rPr>
        <w:t>RORS00270/Secanj/TD</w:t>
      </w:r>
      <w:r w:rsidR="005A0EAD">
        <w:rPr>
          <w:sz w:val="22"/>
          <w:szCs w:val="22"/>
        </w:rPr>
        <w:t>4</w:t>
      </w:r>
      <w:r w:rsidRPr="006A5F84">
        <w:rPr>
          <w:sz w:val="22"/>
          <w:szCs w:val="22"/>
        </w:rPr>
        <w:t xml:space="preserve"> of </w:t>
      </w:r>
      <w:r w:rsidR="008F0598">
        <w:rPr>
          <w:sz w:val="22"/>
          <w:szCs w:val="22"/>
        </w:rPr>
        <w:t>20</w:t>
      </w:r>
      <w:r w:rsidR="003C685A" w:rsidRPr="003C685A">
        <w:rPr>
          <w:sz w:val="22"/>
          <w:szCs w:val="22"/>
        </w:rPr>
        <w:t>.0</w:t>
      </w:r>
      <w:r w:rsidR="004021E1">
        <w:rPr>
          <w:sz w:val="22"/>
          <w:szCs w:val="22"/>
        </w:rPr>
        <w:t>2</w:t>
      </w:r>
      <w:r w:rsidR="003C685A" w:rsidRPr="003C685A">
        <w:rPr>
          <w:sz w:val="22"/>
          <w:szCs w:val="22"/>
        </w:rPr>
        <w:t>.202</w:t>
      </w:r>
      <w:r w:rsidR="004021E1">
        <w:rPr>
          <w:sz w:val="22"/>
          <w:szCs w:val="22"/>
        </w:rPr>
        <w:t>6</w:t>
      </w:r>
      <w:r w:rsidRPr="006A5F84">
        <w:rPr>
          <w:sz w:val="22"/>
          <w:szCs w:val="22"/>
        </w:rPr>
        <w:t>. We hereby accept its provisions in their entirety, without reservation or restriction.</w:t>
      </w:r>
    </w:p>
    <w:p w:rsidR="00657CEF" w:rsidRPr="004F0604" w:rsidRDefault="0047783A" w:rsidP="003C685A">
      <w:pPr>
        <w:ind w:left="709" w:hanging="709"/>
        <w:jc w:val="both"/>
        <w:rPr>
          <w:sz w:val="22"/>
          <w:szCs w:val="22"/>
          <w:highlight w:val="lightGray"/>
        </w:rPr>
      </w:pPr>
      <w:r w:rsidRPr="006A5F84">
        <w:rPr>
          <w:b/>
          <w:sz w:val="22"/>
          <w:szCs w:val="22"/>
        </w:rPr>
        <w:t>2</w:t>
      </w:r>
      <w:r w:rsidRPr="006A5F84">
        <w:rPr>
          <w:b/>
          <w:sz w:val="22"/>
          <w:szCs w:val="22"/>
        </w:rPr>
        <w:tab/>
      </w:r>
      <w:r w:rsidR="00657CEF" w:rsidRPr="003C685A">
        <w:rPr>
          <w:sz w:val="22"/>
          <w:szCs w:val="22"/>
        </w:rPr>
        <w:t>We offer to deliver, in accordance with the terms of the tender dossier and the conditions and time limits laid down, without reserve or restriction:</w:t>
      </w:r>
    </w:p>
    <w:p w:rsidR="00657CEF" w:rsidRPr="008431A6" w:rsidRDefault="00657CEF" w:rsidP="00657CEF">
      <w:pPr>
        <w:ind w:left="709"/>
        <w:jc w:val="both"/>
        <w:rPr>
          <w:sz w:val="22"/>
          <w:szCs w:val="22"/>
        </w:rPr>
      </w:pPr>
      <w:r>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rsidR="0047783A" w:rsidRPr="006A5F84" w:rsidRDefault="0047783A" w:rsidP="0047783A">
      <w:pPr>
        <w:ind w:left="709" w:hanging="709"/>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615A6">
        <w:rPr>
          <w:sz w:val="22"/>
          <w:szCs w:val="22"/>
        </w:rPr>
        <w:t xml:space="preserve"> </w:t>
      </w:r>
      <w:r w:rsidRPr="006A5F84">
        <w:rPr>
          <w:sz w:val="22"/>
          <w:szCs w:val="22"/>
        </w:rPr>
        <w:t xml:space="preserve">parts and consumables, if applicable </w:t>
      </w:r>
      <w:r w:rsidR="008431A6" w:rsidRPr="003C685A">
        <w:rPr>
          <w:sz w:val="22"/>
          <w:szCs w:val="22"/>
        </w:rPr>
        <w:t>(</w:t>
      </w:r>
      <w:r w:rsidRPr="003C685A">
        <w:rPr>
          <w:sz w:val="22"/>
          <w:szCs w:val="22"/>
        </w:rPr>
        <w:t>excluding the discounts described under point 4</w:t>
      </w:r>
      <w:r w:rsidR="008431A6" w:rsidRPr="003C685A">
        <w:rPr>
          <w:sz w:val="22"/>
          <w:szCs w:val="22"/>
        </w:rPr>
        <w:t>)</w:t>
      </w:r>
      <w:r w:rsidRPr="003C685A">
        <w:rPr>
          <w:sz w:val="22"/>
          <w:szCs w:val="22"/>
        </w:rPr>
        <w:t xml:space="preserve"> is</w:t>
      </w:r>
      <w:r w:rsidRPr="006A5F84">
        <w:rPr>
          <w:sz w:val="22"/>
          <w:szCs w:val="22"/>
        </w:rPr>
        <w:t>:</w:t>
      </w:r>
    </w:p>
    <w:p w:rsidR="0047783A" w:rsidRPr="006A5F84" w:rsidRDefault="008431A6" w:rsidP="0047783A">
      <w:pPr>
        <w:ind w:left="709"/>
        <w:jc w:val="both"/>
        <w:rPr>
          <w:sz w:val="22"/>
          <w:szCs w:val="22"/>
        </w:rPr>
      </w:pPr>
      <w:r>
        <w:rPr>
          <w:sz w:val="22"/>
          <w:szCs w:val="22"/>
        </w:rPr>
        <w:t>&lt;</w:t>
      </w:r>
      <w:r w:rsidRPr="002D59A9">
        <w:rPr>
          <w:sz w:val="22"/>
          <w:szCs w:val="22"/>
          <w:highlight w:val="yellow"/>
        </w:rPr>
        <w:t>insert price and currency</w:t>
      </w:r>
      <w:r>
        <w:rPr>
          <w:sz w:val="22"/>
          <w:szCs w:val="22"/>
        </w:rPr>
        <w:t>&gt;</w:t>
      </w:r>
    </w:p>
    <w:p w:rsidR="0047783A" w:rsidRPr="006A5F84" w:rsidRDefault="0047783A" w:rsidP="0047783A">
      <w:pPr>
        <w:ind w:left="709" w:hanging="709"/>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r w:rsidR="008431A6">
        <w:rPr>
          <w:sz w:val="22"/>
          <w:szCs w:val="22"/>
        </w:rPr>
        <w:t>&gt;</w:t>
      </w:r>
      <w:r w:rsidRPr="006A5F84">
        <w:rPr>
          <w:sz w:val="22"/>
          <w:szCs w:val="22"/>
        </w:rPr>
        <w:t>]</w:t>
      </w:r>
      <w:r w:rsidRPr="003C685A">
        <w:rPr>
          <w:sz w:val="22"/>
          <w:szCs w:val="22"/>
        </w:rPr>
        <w:t>.</w:t>
      </w:r>
    </w:p>
    <w:p w:rsidR="0047783A" w:rsidRPr="006A5F84" w:rsidRDefault="0047783A" w:rsidP="0047783A">
      <w:pPr>
        <w:ind w:left="709" w:hanging="709"/>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rsidR="0047783A" w:rsidRPr="006A5F84" w:rsidRDefault="0047783A" w:rsidP="0047783A">
      <w:pPr>
        <w:ind w:left="709" w:hanging="709"/>
        <w:jc w:val="both"/>
        <w:rPr>
          <w:sz w:val="22"/>
          <w:szCs w:val="22"/>
        </w:rPr>
      </w:pPr>
      <w:r w:rsidRPr="006A5F84">
        <w:rPr>
          <w:b/>
          <w:sz w:val="22"/>
          <w:szCs w:val="22"/>
        </w:rPr>
        <w:t>6</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rsidR="0047783A" w:rsidRPr="006A5F84" w:rsidRDefault="0047783A" w:rsidP="0047783A">
      <w:pPr>
        <w:ind w:left="709" w:hanging="709"/>
        <w:jc w:val="both"/>
        <w:rPr>
          <w:sz w:val="22"/>
          <w:szCs w:val="22"/>
        </w:rPr>
      </w:pPr>
      <w:r w:rsidRPr="006A5F84">
        <w:rPr>
          <w:b/>
          <w:sz w:val="22"/>
          <w:szCs w:val="22"/>
        </w:rPr>
        <w:t>7</w:t>
      </w:r>
      <w:r w:rsidRPr="006A5F84">
        <w:rPr>
          <w:b/>
          <w:sz w:val="22"/>
          <w:szCs w:val="22"/>
        </w:rPr>
        <w:tab/>
      </w:r>
      <w:r w:rsidRPr="006A5F84">
        <w:rPr>
          <w:sz w:val="22"/>
          <w:szCs w:val="22"/>
        </w:rPr>
        <w:t>Our firm/company [</w:t>
      </w:r>
      <w:r w:rsidRPr="002D59A9">
        <w:rPr>
          <w:sz w:val="22"/>
          <w:szCs w:val="22"/>
          <w:highlight w:val="lightGray"/>
        </w:rPr>
        <w:t>and our subcontractors</w:t>
      </w:r>
      <w:r w:rsidRPr="006A5F84">
        <w:rPr>
          <w:sz w:val="22"/>
          <w:szCs w:val="22"/>
        </w:rPr>
        <w:t>] has/have the following nationality:</w:t>
      </w:r>
    </w:p>
    <w:p w:rsidR="0047783A" w:rsidRPr="006A5F84" w:rsidRDefault="0047783A" w:rsidP="0047783A">
      <w:pPr>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rsidR="0047783A" w:rsidRPr="006A5F84" w:rsidRDefault="0047783A" w:rsidP="0047783A">
      <w:pPr>
        <w:widowControl w:val="0"/>
        <w:ind w:left="709" w:hanging="709"/>
        <w:jc w:val="both"/>
        <w:rPr>
          <w:sz w:val="22"/>
          <w:szCs w:val="22"/>
        </w:rPr>
      </w:pPr>
      <w:r w:rsidRPr="006A5F84">
        <w:rPr>
          <w:b/>
          <w:sz w:val="22"/>
          <w:szCs w:val="22"/>
        </w:rPr>
        <w:t>8</w:t>
      </w:r>
      <w:r w:rsidRPr="006A5F84">
        <w:rPr>
          <w:sz w:val="22"/>
          <w:szCs w:val="22"/>
        </w:rPr>
        <w:tab/>
        <w:t>We are making this tender in our own right [</w:t>
      </w:r>
      <w:r w:rsidRPr="002D59A9">
        <w:rPr>
          <w:bCs/>
          <w:sz w:val="22"/>
          <w:szCs w:val="22"/>
          <w:highlight w:val="lightGray"/>
        </w:rPr>
        <w:t>as member in the consortium led by</w:t>
      </w:r>
      <w:r w:rsidR="008431A6" w:rsidRPr="002D59A9">
        <w:rPr>
          <w:sz w:val="22"/>
          <w:szCs w:val="22"/>
          <w:highlight w:val="yellow"/>
        </w:rPr>
        <w:t>[</w:t>
      </w:r>
      <w:r w:rsidRPr="002D59A9">
        <w:rPr>
          <w:sz w:val="22"/>
          <w:szCs w:val="22"/>
          <w:highlight w:val="yellow"/>
        </w:rPr>
        <w:t>&lt; name of the leader</w:t>
      </w:r>
      <w:r w:rsidR="008431A6">
        <w:rPr>
          <w:sz w:val="22"/>
          <w:szCs w:val="22"/>
        </w:rPr>
        <w:t>&gt;] [</w:t>
      </w:r>
      <w:r w:rsidRPr="002D59A9">
        <w:rPr>
          <w:sz w:val="22"/>
          <w:szCs w:val="22"/>
          <w:highlight w:val="lightGray"/>
        </w:rPr>
        <w:t>ourselves</w:t>
      </w:r>
      <w:r w:rsidRPr="006A5F84">
        <w:rPr>
          <w:sz w:val="22"/>
          <w:szCs w:val="22"/>
        </w:rPr>
        <w:t>]*. We confirm that we are not tendering for the same contract in any other form. [</w:t>
      </w:r>
      <w:r w:rsidRPr="002D59A9">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2D59A9">
        <w:rPr>
          <w:sz w:val="22"/>
          <w:szCs w:val="22"/>
          <w:highlight w:val="lightGray"/>
        </w:rPr>
        <w:t>’</w:t>
      </w:r>
      <w:r w:rsidRPr="002D59A9">
        <w:rPr>
          <w:sz w:val="22"/>
          <w:szCs w:val="22"/>
          <w:highlight w:val="lightGray"/>
        </w:rPr>
        <w:t>s execution</w:t>
      </w:r>
      <w:r w:rsidRPr="00D64597">
        <w:rPr>
          <w:sz w:val="22"/>
          <w:szCs w:val="22"/>
          <w:highlight w:val="lightGray"/>
        </w:rPr>
        <w:t>].</w:t>
      </w:r>
      <w:r w:rsidR="006E4B07" w:rsidRPr="009D643A">
        <w:rPr>
          <w:sz w:val="22"/>
          <w:szCs w:val="22"/>
          <w:highlight w:val="lightGray"/>
        </w:rPr>
        <w:t>[We confirm, as capacity-providing entity to be jointly and severally bound in respect of the obligations under the contract, including for any recoverable amount.]</w:t>
      </w:r>
    </w:p>
    <w:p w:rsidR="0047783A" w:rsidRPr="006A5F84" w:rsidRDefault="0047783A" w:rsidP="0047783A">
      <w:pPr>
        <w:ind w:left="709" w:hanging="709"/>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rsidR="0047783A" w:rsidRPr="006A5F84" w:rsidRDefault="0047783A" w:rsidP="0047783A">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rsidR="0047783A" w:rsidRDefault="0047783A" w:rsidP="0047783A">
      <w:pPr>
        <w:ind w:left="709" w:hanging="709"/>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rsidR="00F86280" w:rsidRPr="006A5F84" w:rsidRDefault="00F86280" w:rsidP="000C5EC0">
      <w:pPr>
        <w:ind w:left="709" w:firstLine="11"/>
        <w:rPr>
          <w:sz w:val="22"/>
          <w:szCs w:val="22"/>
        </w:rPr>
      </w:pPr>
      <w:r w:rsidRPr="002536BF">
        <w:rPr>
          <w:color w:val="000000"/>
          <w:sz w:val="22"/>
          <w:szCs w:val="22"/>
        </w:rPr>
        <w:t xml:space="preserve">We </w:t>
      </w:r>
      <w:r>
        <w:rPr>
          <w:color w:val="000000"/>
          <w:sz w:val="22"/>
          <w:szCs w:val="22"/>
        </w:rPr>
        <w:t>confirm that we, including all</w:t>
      </w:r>
      <w:r w:rsidR="00904703">
        <w:rPr>
          <w:color w:val="000000"/>
          <w:sz w:val="22"/>
          <w:szCs w:val="22"/>
        </w:rPr>
        <w:t xml:space="preserve"> </w:t>
      </w:r>
      <w:r>
        <w:rPr>
          <w:color w:val="000000"/>
          <w:sz w:val="22"/>
          <w:szCs w:val="22"/>
        </w:rPr>
        <w:t xml:space="preserve">consortium members, if any, and subcontractors  are not </w:t>
      </w:r>
      <w:r w:rsidRPr="003D7061">
        <w:rPr>
          <w:color w:val="000000"/>
          <w:sz w:val="22"/>
          <w:szCs w:val="22"/>
        </w:rPr>
        <w:t>in the lists of EU restrictive measure</w:t>
      </w:r>
      <w:r>
        <w:rPr>
          <w:color w:val="000000"/>
          <w:sz w:val="22"/>
          <w:szCs w:val="22"/>
        </w:rPr>
        <w:t xml:space="preserve">s </w:t>
      </w:r>
      <w:r w:rsidRPr="001664DD">
        <w:rPr>
          <w:color w:val="000000"/>
          <w:sz w:val="22"/>
          <w:szCs w:val="22"/>
        </w:rPr>
        <w:t>(</w:t>
      </w:r>
      <w:hyperlink r:id="rId23" w:history="1">
        <w:r w:rsidRPr="001664DD">
          <w:rPr>
            <w:sz w:val="22"/>
          </w:rPr>
          <w:t>www.sanctionsmap.eu</w:t>
        </w:r>
      </w:hyperlink>
      <w:r w:rsidRPr="001664DD">
        <w:rPr>
          <w:color w:val="000000"/>
          <w:sz w:val="22"/>
          <w:szCs w:val="22"/>
        </w:rPr>
        <w:t>)</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rsidR="0047783A" w:rsidRPr="006A5F84" w:rsidRDefault="0047783A" w:rsidP="0047783A">
      <w:pPr>
        <w:keepNext/>
        <w:keepLines/>
        <w:widowControl w:val="0"/>
        <w:ind w:left="709" w:hanging="709"/>
        <w:jc w:val="both"/>
        <w:rPr>
          <w:sz w:val="22"/>
          <w:szCs w:val="22"/>
        </w:rPr>
      </w:pPr>
      <w:r w:rsidRPr="006A5F84">
        <w:rPr>
          <w:b/>
          <w:sz w:val="22"/>
          <w:szCs w:val="22"/>
        </w:rPr>
        <w:lastRenderedPageBreak/>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rsidR="0047783A" w:rsidRPr="006A5F84" w:rsidRDefault="0047783A" w:rsidP="0047783A">
      <w:pPr>
        <w:ind w:left="709" w:hanging="709"/>
        <w:jc w:val="both"/>
        <w:rPr>
          <w:sz w:val="22"/>
          <w:szCs w:val="22"/>
        </w:rPr>
      </w:pPr>
      <w:r w:rsidRPr="006A5F84">
        <w:rPr>
          <w:b/>
          <w:sz w:val="22"/>
          <w:szCs w:val="22"/>
        </w:rPr>
        <w:t>12</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rsidR="0047783A" w:rsidRPr="00CF2A8A" w:rsidRDefault="0047783A" w:rsidP="00077350">
      <w:pPr>
        <w:ind w:left="709" w:hanging="709"/>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904703">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in spite of being in any of the situations listed in Section </w:t>
      </w:r>
      <w:r w:rsidR="00B253B3">
        <w:rPr>
          <w:sz w:val="22"/>
          <w:szCs w:val="22"/>
        </w:rPr>
        <w:t>2.6.10.1.1.</w:t>
      </w:r>
      <w:r w:rsidR="00FF346A" w:rsidRPr="00FF346A">
        <w:rPr>
          <w:sz w:val="22"/>
          <w:szCs w:val="22"/>
        </w:rPr>
        <w:t xml:space="preserve">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administrative sanctions </w:t>
      </w:r>
      <w:r w:rsidR="00B95E2A" w:rsidRPr="00B95E2A">
        <w:rPr>
          <w:noProof/>
          <w:sz w:val="22"/>
          <w:szCs w:val="22"/>
        </w:rPr>
        <w:t xml:space="preserve">in the form of </w:t>
      </w:r>
      <w:r w:rsidR="00077350" w:rsidRPr="00077350">
        <w:rPr>
          <w:noProof/>
          <w:sz w:val="22"/>
          <w:szCs w:val="22"/>
        </w:rPr>
        <w:t xml:space="preserve">exclusion and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904703">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Commission website in accordance with the </w:t>
      </w:r>
      <w:r w:rsidR="00773081">
        <w:rPr>
          <w:noProof/>
          <w:sz w:val="22"/>
          <w:szCs w:val="22"/>
        </w:rPr>
        <w:t>Financial Regulation in force</w:t>
      </w:r>
      <w:r w:rsidRPr="00077350">
        <w:rPr>
          <w:sz w:val="22"/>
          <w:szCs w:val="22"/>
        </w:rPr>
        <w:t>.</w:t>
      </w:r>
    </w:p>
    <w:p w:rsidR="0047783A" w:rsidRPr="00077350" w:rsidRDefault="0047783A" w:rsidP="0047783A">
      <w:pPr>
        <w:ind w:left="709" w:hanging="709"/>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 xml:space="preserve">financial interests, our personal data 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rsidR="0047783A" w:rsidRPr="006A5F84" w:rsidRDefault="0047783A" w:rsidP="0047783A">
      <w:pPr>
        <w:widowControl w:val="0"/>
        <w:tabs>
          <w:tab w:val="left" w:pos="360"/>
        </w:tabs>
        <w:ind w:left="709" w:hanging="709"/>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rsidR="0047783A" w:rsidRPr="006A5F84" w:rsidRDefault="0047783A" w:rsidP="0047783A">
      <w:pPr>
        <w:ind w:left="567" w:hanging="567"/>
        <w:jc w:val="both"/>
        <w:rPr>
          <w:sz w:val="22"/>
          <w:szCs w:val="22"/>
        </w:rPr>
      </w:pPr>
    </w:p>
    <w:p w:rsidR="0047783A" w:rsidRPr="006A5F84" w:rsidRDefault="008431A6" w:rsidP="0047783A">
      <w:pPr>
        <w:keepNext/>
        <w:keepLines/>
        <w:pageBreakBefore/>
        <w:widowControl w:val="0"/>
        <w:ind w:left="709"/>
        <w:jc w:val="both"/>
        <w:rPr>
          <w:sz w:val="22"/>
          <w:szCs w:val="22"/>
        </w:rPr>
      </w:pPr>
      <w:r>
        <w:rPr>
          <w:sz w:val="22"/>
          <w:szCs w:val="22"/>
          <w:highlight w:val="yellow"/>
        </w:rPr>
        <w:lastRenderedPageBreak/>
        <w:t>[</w:t>
      </w:r>
      <w:r w:rsidR="0047783A" w:rsidRPr="006A5F84">
        <w:rPr>
          <w:sz w:val="22"/>
          <w:szCs w:val="22"/>
          <w:highlight w:val="yellow"/>
        </w:rPr>
        <w:t>If this declaration is being completed by a consortium member:</w:t>
      </w:r>
    </w:p>
    <w:p w:rsidR="0047783A" w:rsidRPr="006A5F84" w:rsidRDefault="0047783A" w:rsidP="0047783A">
      <w:pPr>
        <w:keepNext/>
        <w:keepLines/>
        <w:widowControl w:val="0"/>
        <w:ind w:left="709"/>
        <w:jc w:val="both"/>
        <w:rPr>
          <w:sz w:val="22"/>
          <w:szCs w:val="22"/>
        </w:rPr>
      </w:pPr>
      <w:r w:rsidRPr="002D59A9">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sidRPr="002D59A9">
        <w:rPr>
          <w:sz w:val="22"/>
          <w:szCs w:val="22"/>
          <w:highlight w:val="lightGray"/>
        </w:rPr>
        <w:t>ed accounts and our latest projections. Estimated figures (i</w:t>
      </w:r>
      <w:r w:rsidR="00BA70CB" w:rsidRPr="002D59A9">
        <w:rPr>
          <w:sz w:val="22"/>
          <w:szCs w:val="22"/>
          <w:highlight w:val="lightGray"/>
        </w:rPr>
        <w:t>.</w:t>
      </w:r>
      <w:r w:rsidRPr="002D59A9">
        <w:rPr>
          <w:sz w:val="22"/>
          <w:szCs w:val="22"/>
          <w:highlight w:val="lightGray"/>
        </w:rPr>
        <w:t>e</w:t>
      </w:r>
      <w:r w:rsidR="00BA70CB" w:rsidRPr="002D59A9">
        <w:rPr>
          <w:sz w:val="22"/>
          <w:szCs w:val="22"/>
          <w:highlight w:val="lightGray"/>
        </w:rPr>
        <w:t>.</w:t>
      </w:r>
      <w:r w:rsidRPr="002D59A9">
        <w:rPr>
          <w:sz w:val="22"/>
          <w:szCs w:val="22"/>
          <w:highlight w:val="lightGray"/>
        </w:rPr>
        <w:t xml:space="preserve"> those not included in annual </w:t>
      </w:r>
      <w:r w:rsidR="00EF3666">
        <w:rPr>
          <w:sz w:val="22"/>
          <w:szCs w:val="22"/>
          <w:highlight w:val="lightGray"/>
        </w:rPr>
        <w:t>clos</w:t>
      </w:r>
      <w:r w:rsidRPr="002D59A9">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2D59A9">
        <w:rPr>
          <w:sz w:val="22"/>
          <w:szCs w:val="22"/>
          <w:highlight w:val="lightGray"/>
        </w:rPr>
        <w:t>&gt;.</w:t>
      </w:r>
    </w:p>
    <w:tbl>
      <w:tblPr>
        <w:tblW w:w="8222"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3261"/>
        <w:gridCol w:w="1417"/>
        <w:gridCol w:w="1276"/>
        <w:gridCol w:w="1134"/>
        <w:gridCol w:w="1134"/>
      </w:tblGrid>
      <w:tr w:rsidR="003C685A" w:rsidRPr="006A5F84" w:rsidTr="003C685A">
        <w:tc>
          <w:tcPr>
            <w:tcW w:w="3261" w:type="dxa"/>
            <w:tcBorders>
              <w:bottom w:val="nil"/>
            </w:tcBorders>
            <w:shd w:val="pct5" w:color="auto" w:fill="FFFFFF"/>
          </w:tcPr>
          <w:p w:rsidR="003C685A" w:rsidRDefault="003C685A" w:rsidP="003C685A">
            <w:pPr>
              <w:keepNext/>
              <w:keepLines/>
              <w:widowControl w:val="0"/>
              <w:jc w:val="center"/>
              <w:rPr>
                <w:b/>
              </w:rPr>
            </w:pPr>
            <w:r w:rsidRPr="006A5F84">
              <w:rPr>
                <w:b/>
              </w:rPr>
              <w:t>Financial data</w:t>
            </w:r>
          </w:p>
          <w:p w:rsidR="003C685A" w:rsidRPr="006A5F84" w:rsidRDefault="003C685A" w:rsidP="003C685A">
            <w:pPr>
              <w:keepNext/>
              <w:keepLines/>
              <w:widowControl w:val="0"/>
              <w:jc w:val="center"/>
              <w:rPr>
                <w:b/>
              </w:rPr>
            </w:pPr>
          </w:p>
        </w:tc>
        <w:tc>
          <w:tcPr>
            <w:tcW w:w="1417" w:type="dxa"/>
            <w:tcBorders>
              <w:bottom w:val="nil"/>
            </w:tcBorders>
            <w:shd w:val="pct5" w:color="auto" w:fill="FFFFFF"/>
          </w:tcPr>
          <w:p w:rsidR="003C685A" w:rsidRDefault="003C685A" w:rsidP="003C685A">
            <w:pPr>
              <w:keepNext/>
              <w:keepLines/>
              <w:widowControl w:val="0"/>
              <w:jc w:val="center"/>
              <w:rPr>
                <w:b/>
              </w:rPr>
            </w:pPr>
            <w:r w:rsidRPr="006A5F84">
              <w:rPr>
                <w:b/>
              </w:rPr>
              <w:t>2 years before last year</w:t>
            </w:r>
            <w:r w:rsidRPr="006A5F84">
              <w:rPr>
                <w:rStyle w:val="FootnoteReference"/>
                <w:b/>
              </w:rPr>
              <w:footnoteReference w:id="16"/>
            </w:r>
          </w:p>
          <w:p w:rsidR="003C685A" w:rsidRDefault="003C685A" w:rsidP="003C685A">
            <w:pPr>
              <w:widowControl w:val="0"/>
              <w:spacing w:before="60" w:after="60"/>
              <w:jc w:val="center"/>
              <w:rPr>
                <w:b/>
                <w:sz w:val="22"/>
                <w:szCs w:val="22"/>
              </w:rPr>
            </w:pPr>
            <w:r>
              <w:rPr>
                <w:b/>
                <w:sz w:val="22"/>
                <w:szCs w:val="22"/>
              </w:rPr>
              <w:t>202</w:t>
            </w:r>
            <w:r w:rsidR="004021E1">
              <w:rPr>
                <w:b/>
                <w:sz w:val="22"/>
                <w:szCs w:val="22"/>
              </w:rPr>
              <w:t>2</w:t>
            </w:r>
          </w:p>
          <w:p w:rsidR="003C685A" w:rsidRPr="006A5F84" w:rsidRDefault="003C685A" w:rsidP="003C685A">
            <w:pPr>
              <w:keepNext/>
              <w:keepLines/>
              <w:widowControl w:val="0"/>
              <w:jc w:val="center"/>
              <w:rPr>
                <w:b/>
              </w:rPr>
            </w:pPr>
            <w:r w:rsidRPr="006A5F84">
              <w:rPr>
                <w:b/>
              </w:rPr>
              <w:t>€</w:t>
            </w:r>
          </w:p>
        </w:tc>
        <w:tc>
          <w:tcPr>
            <w:tcW w:w="1276" w:type="dxa"/>
            <w:tcBorders>
              <w:bottom w:val="nil"/>
            </w:tcBorders>
            <w:shd w:val="pct5" w:color="auto" w:fill="FFFFFF"/>
          </w:tcPr>
          <w:p w:rsidR="003C685A" w:rsidRDefault="003C685A" w:rsidP="003C685A">
            <w:pPr>
              <w:widowControl w:val="0"/>
              <w:spacing w:before="60" w:after="60"/>
              <w:jc w:val="center"/>
              <w:rPr>
                <w:b/>
                <w:sz w:val="22"/>
                <w:szCs w:val="22"/>
              </w:rPr>
            </w:pPr>
            <w:r w:rsidRPr="006A5F84">
              <w:rPr>
                <w:b/>
              </w:rPr>
              <w:t>Year before last year</w:t>
            </w:r>
            <w:r w:rsidRPr="006A5F84">
              <w:rPr>
                <w:b/>
              </w:rPr>
              <w:br/>
            </w:r>
            <w:r>
              <w:rPr>
                <w:b/>
                <w:sz w:val="22"/>
                <w:szCs w:val="22"/>
              </w:rPr>
              <w:t>202</w:t>
            </w:r>
            <w:r w:rsidR="004021E1">
              <w:rPr>
                <w:b/>
                <w:sz w:val="22"/>
                <w:szCs w:val="22"/>
              </w:rPr>
              <w:t>3</w:t>
            </w:r>
          </w:p>
          <w:p w:rsidR="003C685A" w:rsidRPr="006A5F84" w:rsidRDefault="003C685A" w:rsidP="003C685A">
            <w:pPr>
              <w:keepNext/>
              <w:keepLines/>
              <w:widowControl w:val="0"/>
              <w:jc w:val="center"/>
              <w:rPr>
                <w:b/>
              </w:rPr>
            </w:pPr>
            <w:r w:rsidRPr="006A5F84">
              <w:rPr>
                <w:b/>
              </w:rPr>
              <w:t>€</w:t>
            </w:r>
          </w:p>
        </w:tc>
        <w:tc>
          <w:tcPr>
            <w:tcW w:w="1134" w:type="dxa"/>
            <w:tcBorders>
              <w:bottom w:val="nil"/>
            </w:tcBorders>
            <w:shd w:val="pct5" w:color="auto" w:fill="FFFFFF"/>
          </w:tcPr>
          <w:p w:rsidR="003C685A" w:rsidRDefault="003C685A" w:rsidP="003C685A">
            <w:pPr>
              <w:widowControl w:val="0"/>
              <w:spacing w:before="60" w:after="60"/>
              <w:jc w:val="center"/>
              <w:rPr>
                <w:b/>
                <w:sz w:val="22"/>
                <w:szCs w:val="22"/>
              </w:rPr>
            </w:pPr>
            <w:r w:rsidRPr="006A5F84">
              <w:rPr>
                <w:b/>
              </w:rPr>
              <w:t>Last year</w:t>
            </w:r>
            <w:r w:rsidRPr="006A5F84">
              <w:rPr>
                <w:b/>
              </w:rPr>
              <w:br/>
            </w:r>
            <w:r>
              <w:rPr>
                <w:b/>
                <w:sz w:val="22"/>
                <w:szCs w:val="22"/>
              </w:rPr>
              <w:t>202</w:t>
            </w:r>
            <w:r w:rsidR="004021E1">
              <w:rPr>
                <w:b/>
                <w:sz w:val="22"/>
                <w:szCs w:val="22"/>
              </w:rPr>
              <w:t>4</w:t>
            </w:r>
          </w:p>
          <w:p w:rsidR="003C685A" w:rsidRPr="006A5F84" w:rsidRDefault="003C685A" w:rsidP="003C685A">
            <w:pPr>
              <w:keepNext/>
              <w:keepLines/>
              <w:widowControl w:val="0"/>
              <w:jc w:val="center"/>
              <w:rPr>
                <w:b/>
              </w:rPr>
            </w:pPr>
            <w:r w:rsidRPr="006A5F84">
              <w:rPr>
                <w:b/>
              </w:rPr>
              <w:t>€</w:t>
            </w:r>
          </w:p>
        </w:tc>
        <w:tc>
          <w:tcPr>
            <w:tcW w:w="1134" w:type="dxa"/>
            <w:tcBorders>
              <w:bottom w:val="nil"/>
            </w:tcBorders>
            <w:shd w:val="pct5" w:color="auto" w:fill="FFFFFF"/>
          </w:tcPr>
          <w:p w:rsidR="003C685A" w:rsidRPr="006A5F84" w:rsidRDefault="003C685A" w:rsidP="003C685A">
            <w:pPr>
              <w:keepNext/>
              <w:keepLines/>
              <w:widowControl w:val="0"/>
              <w:jc w:val="center"/>
              <w:rPr>
                <w:b/>
              </w:rPr>
            </w:pPr>
            <w:r w:rsidRPr="006A5F84">
              <w:rPr>
                <w:b/>
              </w:rPr>
              <w:t>Average</w:t>
            </w:r>
            <w:r w:rsidRPr="006A5F84">
              <w:rPr>
                <w:rStyle w:val="FootnoteReference"/>
                <w:b/>
              </w:rPr>
              <w:footnoteReference w:id="17"/>
            </w:r>
            <w:r w:rsidRPr="006A5F84">
              <w:rPr>
                <w:b/>
              </w:rPr>
              <w:br/>
            </w:r>
          </w:p>
          <w:p w:rsidR="003C685A" w:rsidRPr="006A5F84" w:rsidRDefault="003C685A" w:rsidP="003C685A">
            <w:pPr>
              <w:keepNext/>
              <w:keepLines/>
              <w:widowControl w:val="0"/>
              <w:jc w:val="center"/>
              <w:rPr>
                <w:b/>
              </w:rPr>
            </w:pPr>
            <w:r w:rsidRPr="006A5F84">
              <w:rPr>
                <w:b/>
              </w:rPr>
              <w:t>€</w:t>
            </w:r>
          </w:p>
        </w:tc>
      </w:tr>
      <w:tr w:rsidR="003C685A" w:rsidRPr="006A5F84" w:rsidTr="003C685A">
        <w:trPr>
          <w:cantSplit/>
        </w:trPr>
        <w:tc>
          <w:tcPr>
            <w:tcW w:w="3261" w:type="dxa"/>
            <w:tcBorders>
              <w:top w:val="single" w:sz="6" w:space="0" w:color="auto"/>
              <w:bottom w:val="double" w:sz="2" w:space="0" w:color="auto"/>
            </w:tcBorders>
          </w:tcPr>
          <w:p w:rsidR="003C685A" w:rsidRPr="006A5F84" w:rsidRDefault="003C685A" w:rsidP="0047783A">
            <w:pPr>
              <w:keepNext/>
              <w:keepLines/>
              <w:widowControl w:val="0"/>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417" w:type="dxa"/>
            <w:tcBorders>
              <w:top w:val="single" w:sz="6" w:space="0" w:color="auto"/>
              <w:bottom w:val="double" w:sz="2" w:space="0" w:color="auto"/>
            </w:tcBorders>
          </w:tcPr>
          <w:p w:rsidR="003C685A" w:rsidRPr="006A5F84" w:rsidRDefault="003C685A" w:rsidP="0047783A">
            <w:pPr>
              <w:keepNext/>
              <w:keepLines/>
              <w:widowControl w:val="0"/>
              <w:rPr>
                <w:sz w:val="22"/>
                <w:szCs w:val="22"/>
              </w:rPr>
            </w:pPr>
          </w:p>
        </w:tc>
        <w:tc>
          <w:tcPr>
            <w:tcW w:w="1276" w:type="dxa"/>
            <w:tcBorders>
              <w:top w:val="single" w:sz="6" w:space="0" w:color="auto"/>
              <w:bottom w:val="double" w:sz="2" w:space="0" w:color="auto"/>
            </w:tcBorders>
          </w:tcPr>
          <w:p w:rsidR="003C685A" w:rsidRPr="006A5F84" w:rsidRDefault="003C685A" w:rsidP="0047783A">
            <w:pPr>
              <w:keepNext/>
              <w:keepLines/>
              <w:widowControl w:val="0"/>
              <w:rPr>
                <w:sz w:val="22"/>
                <w:szCs w:val="22"/>
              </w:rPr>
            </w:pPr>
          </w:p>
        </w:tc>
        <w:tc>
          <w:tcPr>
            <w:tcW w:w="1134" w:type="dxa"/>
            <w:tcBorders>
              <w:top w:val="single" w:sz="6" w:space="0" w:color="auto"/>
              <w:bottom w:val="double" w:sz="2" w:space="0" w:color="auto"/>
            </w:tcBorders>
          </w:tcPr>
          <w:p w:rsidR="003C685A" w:rsidRPr="006A5F84" w:rsidRDefault="003C685A" w:rsidP="0047783A">
            <w:pPr>
              <w:keepNext/>
              <w:keepLines/>
              <w:widowControl w:val="0"/>
              <w:rPr>
                <w:sz w:val="22"/>
                <w:szCs w:val="22"/>
              </w:rPr>
            </w:pPr>
          </w:p>
        </w:tc>
        <w:tc>
          <w:tcPr>
            <w:tcW w:w="1134" w:type="dxa"/>
            <w:tcBorders>
              <w:top w:val="single" w:sz="6" w:space="0" w:color="auto"/>
              <w:bottom w:val="double" w:sz="2" w:space="0" w:color="auto"/>
            </w:tcBorders>
          </w:tcPr>
          <w:p w:rsidR="003C685A" w:rsidRPr="006A5F84" w:rsidRDefault="003C685A" w:rsidP="0047783A">
            <w:pPr>
              <w:keepNext/>
              <w:keepLines/>
              <w:widowControl w:val="0"/>
              <w:rPr>
                <w:sz w:val="22"/>
                <w:szCs w:val="22"/>
              </w:rPr>
            </w:pPr>
          </w:p>
        </w:tc>
      </w:tr>
    </w:tbl>
    <w:p w:rsidR="0047783A" w:rsidRPr="006A5F84" w:rsidRDefault="0047783A" w:rsidP="0047783A">
      <w:pPr>
        <w:keepNext/>
        <w:widowControl w:val="0"/>
        <w:spacing w:before="240"/>
        <w:jc w:val="both"/>
        <w:rPr>
          <w:sz w:val="22"/>
          <w:szCs w:val="22"/>
        </w:rPr>
      </w:pPr>
    </w:p>
    <w:p w:rsidR="0047783A" w:rsidRPr="006A5F84" w:rsidRDefault="0047783A" w:rsidP="0047783A">
      <w:pPr>
        <w:keepNext/>
        <w:widowControl w:val="0"/>
        <w:spacing w:before="240"/>
        <w:jc w:val="both"/>
        <w:rPr>
          <w:sz w:val="22"/>
          <w:szCs w:val="22"/>
        </w:rPr>
      </w:pPr>
      <w:r w:rsidRPr="006A5F84">
        <w:rPr>
          <w:sz w:val="22"/>
          <w:szCs w:val="22"/>
        </w:rPr>
        <w:br w:type="page"/>
      </w:r>
      <w:r w:rsidRPr="002D59A9">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1438"/>
        <w:gridCol w:w="922"/>
        <w:gridCol w:w="922"/>
        <w:gridCol w:w="923"/>
        <w:gridCol w:w="922"/>
        <w:gridCol w:w="922"/>
        <w:gridCol w:w="923"/>
        <w:gridCol w:w="922"/>
        <w:gridCol w:w="923"/>
      </w:tblGrid>
      <w:tr w:rsidR="00250CE6" w:rsidRPr="006A5F84" w:rsidTr="00D64597">
        <w:trPr>
          <w:cantSplit/>
          <w:trHeight w:val="303"/>
        </w:trPr>
        <w:tc>
          <w:tcPr>
            <w:tcW w:w="1438" w:type="dxa"/>
            <w:shd w:val="pct5" w:color="auto" w:fill="FFFFFF"/>
          </w:tcPr>
          <w:p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tcPr>
          <w:p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tcPr>
          <w:p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tcPr>
          <w:p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tcPr>
          <w:p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6A5F84" w:rsidTr="00D64597">
        <w:trPr>
          <w:cantSplit/>
          <w:trHeight w:val="303"/>
        </w:trPr>
        <w:tc>
          <w:tcPr>
            <w:tcW w:w="1438" w:type="dxa"/>
            <w:shd w:val="pct5" w:color="auto" w:fill="FFFFFF"/>
          </w:tcPr>
          <w:p w:rsidR="00250CE6" w:rsidRPr="006A5F84" w:rsidRDefault="00250CE6" w:rsidP="0047783A">
            <w:pPr>
              <w:keepNext/>
              <w:keepLines/>
              <w:widowControl w:val="0"/>
              <w:jc w:val="center"/>
              <w:rPr>
                <w:b/>
                <w:sz w:val="22"/>
                <w:szCs w:val="22"/>
              </w:rPr>
            </w:pPr>
          </w:p>
        </w:tc>
        <w:tc>
          <w:tcPr>
            <w:tcW w:w="922" w:type="dxa"/>
            <w:shd w:val="pct5" w:color="auto" w:fill="FFFFFF"/>
          </w:tcPr>
          <w:p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rsidR="00250CE6" w:rsidRPr="006A5F84" w:rsidRDefault="00A0264D" w:rsidP="006E4B07">
            <w:pPr>
              <w:keepNext/>
              <w:keepLines/>
              <w:widowControl w:val="0"/>
              <w:jc w:val="center"/>
              <w:rPr>
                <w:b/>
                <w:sz w:val="22"/>
                <w:szCs w:val="22"/>
              </w:rPr>
            </w:pPr>
            <w:r>
              <w:rPr>
                <w:b/>
              </w:rPr>
              <w:t>Relevant</w:t>
            </w:r>
            <w:r w:rsidR="00250CE6" w:rsidRPr="006A5F84">
              <w:rPr>
                <w:b/>
                <w:sz w:val="22"/>
                <w:szCs w:val="22"/>
              </w:rPr>
              <w:t>fields</w:t>
            </w:r>
            <w:r w:rsidR="00250CE6" w:rsidRPr="006A5F84">
              <w:rPr>
                <w:sz w:val="22"/>
                <w:szCs w:val="22"/>
                <w:vertAlign w:val="superscript"/>
              </w:rPr>
              <w:t>11</w:t>
            </w:r>
          </w:p>
        </w:tc>
        <w:tc>
          <w:tcPr>
            <w:tcW w:w="923" w:type="dxa"/>
            <w:shd w:val="pct5" w:color="auto" w:fill="FFFFFF"/>
          </w:tcPr>
          <w:p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rsidR="00EB0DA5" w:rsidRDefault="00EB0DA5" w:rsidP="0047783A">
            <w:pPr>
              <w:keepNext/>
              <w:keepLines/>
              <w:widowControl w:val="0"/>
              <w:jc w:val="center"/>
              <w:rPr>
                <w:b/>
                <w:vertAlign w:val="superscript"/>
              </w:rPr>
            </w:pPr>
            <w:r>
              <w:rPr>
                <w:b/>
              </w:rPr>
              <w:t>Relevant</w:t>
            </w:r>
            <w:r w:rsidRPr="006A5F84">
              <w:rPr>
                <w:b/>
              </w:rPr>
              <w:t xml:space="preserve"> fields</w:t>
            </w:r>
            <w:r w:rsidRPr="0016604C">
              <w:rPr>
                <w:b/>
                <w:vertAlign w:val="superscript"/>
              </w:rPr>
              <w:t>11</w:t>
            </w:r>
          </w:p>
          <w:p w:rsidR="00250CE6" w:rsidRPr="006A5F84" w:rsidRDefault="00250CE6" w:rsidP="0047783A">
            <w:pPr>
              <w:keepNext/>
              <w:keepLines/>
              <w:widowControl w:val="0"/>
              <w:jc w:val="center"/>
              <w:rPr>
                <w:b/>
                <w:sz w:val="22"/>
                <w:szCs w:val="22"/>
              </w:rPr>
            </w:pPr>
          </w:p>
        </w:tc>
        <w:tc>
          <w:tcPr>
            <w:tcW w:w="922" w:type="dxa"/>
            <w:shd w:val="pct5" w:color="auto" w:fill="FFFFFF"/>
          </w:tcPr>
          <w:p w:rsidR="00250CE6" w:rsidRPr="006A5F84" w:rsidRDefault="00EB0DA5" w:rsidP="0047783A">
            <w:pPr>
              <w:keepNext/>
              <w:keepLines/>
              <w:widowControl w:val="0"/>
              <w:jc w:val="center"/>
              <w:rPr>
                <w:b/>
                <w:sz w:val="22"/>
                <w:szCs w:val="22"/>
              </w:rPr>
            </w:pPr>
            <w:r w:rsidRPr="00EB4554">
              <w:rPr>
                <w:b/>
                <w:sz w:val="22"/>
                <w:szCs w:val="22"/>
              </w:rPr>
              <w:t>Overall</w:t>
            </w:r>
          </w:p>
        </w:tc>
        <w:tc>
          <w:tcPr>
            <w:tcW w:w="923" w:type="dxa"/>
            <w:shd w:val="pct5" w:color="auto" w:fill="FFFFFF"/>
          </w:tcPr>
          <w:p w:rsidR="00250CE6" w:rsidRPr="006A5F84" w:rsidRDefault="00A0264D" w:rsidP="006E4B07">
            <w:pPr>
              <w:keepNext/>
              <w:keepLines/>
              <w:widowControl w:val="0"/>
              <w:jc w:val="center"/>
              <w:rPr>
                <w:b/>
                <w:sz w:val="22"/>
                <w:szCs w:val="22"/>
              </w:rPr>
            </w:pPr>
            <w:r>
              <w:rPr>
                <w:b/>
              </w:rPr>
              <w:t>Relevant</w:t>
            </w:r>
            <w:r w:rsidR="00250CE6" w:rsidRPr="006A5F84">
              <w:rPr>
                <w:b/>
                <w:sz w:val="22"/>
                <w:szCs w:val="22"/>
              </w:rPr>
              <w:t xml:space="preserve">fields </w:t>
            </w:r>
            <w:r w:rsidR="00250CE6" w:rsidRPr="006A5F84">
              <w:rPr>
                <w:sz w:val="22"/>
                <w:szCs w:val="22"/>
                <w:vertAlign w:val="superscript"/>
              </w:rPr>
              <w:t>11</w:t>
            </w:r>
          </w:p>
        </w:tc>
        <w:tc>
          <w:tcPr>
            <w:tcW w:w="922" w:type="dxa"/>
            <w:shd w:val="pct5" w:color="auto" w:fill="FFFFFF"/>
          </w:tcPr>
          <w:p w:rsidR="00250CE6" w:rsidRPr="006A5F84" w:rsidRDefault="00250CE6" w:rsidP="0047783A">
            <w:pPr>
              <w:keepNext/>
              <w:keepLines/>
              <w:widowControl w:val="0"/>
              <w:jc w:val="center"/>
              <w:rPr>
                <w:b/>
                <w:sz w:val="22"/>
                <w:szCs w:val="22"/>
              </w:rPr>
            </w:pPr>
            <w:r w:rsidRPr="006A5F84">
              <w:rPr>
                <w:b/>
                <w:sz w:val="22"/>
                <w:szCs w:val="22"/>
              </w:rPr>
              <w:t>Overall</w:t>
            </w:r>
          </w:p>
        </w:tc>
        <w:tc>
          <w:tcPr>
            <w:tcW w:w="923" w:type="dxa"/>
            <w:shd w:val="pct5" w:color="auto" w:fill="FFFFFF"/>
          </w:tcPr>
          <w:p w:rsidR="00250CE6" w:rsidRPr="006A5F84" w:rsidRDefault="00A0264D" w:rsidP="006E4B07">
            <w:pPr>
              <w:keepNext/>
              <w:keepLines/>
              <w:widowControl w:val="0"/>
              <w:jc w:val="center"/>
              <w:rPr>
                <w:b/>
                <w:sz w:val="22"/>
                <w:szCs w:val="22"/>
              </w:rPr>
            </w:pPr>
            <w:r>
              <w:rPr>
                <w:b/>
              </w:rPr>
              <w:t>Relevant</w:t>
            </w:r>
            <w:r w:rsidR="00250CE6" w:rsidRPr="006A5F84">
              <w:rPr>
                <w:b/>
                <w:sz w:val="22"/>
                <w:szCs w:val="22"/>
              </w:rPr>
              <w:t xml:space="preserve">fields </w:t>
            </w:r>
            <w:r w:rsidR="00250CE6" w:rsidRPr="006A5F84">
              <w:rPr>
                <w:sz w:val="22"/>
                <w:szCs w:val="22"/>
                <w:vertAlign w:val="superscript"/>
              </w:rPr>
              <w:t>11</w:t>
            </w:r>
          </w:p>
        </w:tc>
      </w:tr>
      <w:tr w:rsidR="00250CE6" w:rsidRPr="006A5F84" w:rsidTr="00D64597">
        <w:trPr>
          <w:cantSplit/>
          <w:trHeight w:val="521"/>
        </w:trPr>
        <w:tc>
          <w:tcPr>
            <w:tcW w:w="1438" w:type="dxa"/>
            <w:tcBorders>
              <w:bottom w:val="nil"/>
            </w:tcBorders>
          </w:tcPr>
          <w:p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Pr="006A5F84">
              <w:rPr>
                <w:sz w:val="22"/>
                <w:szCs w:val="22"/>
                <w:vertAlign w:val="superscript"/>
              </w:rPr>
              <w:t>12</w:t>
            </w:r>
          </w:p>
        </w:tc>
        <w:tc>
          <w:tcPr>
            <w:tcW w:w="922" w:type="dxa"/>
            <w:tcBorders>
              <w:bottom w:val="nil"/>
            </w:tcBorders>
          </w:tcPr>
          <w:p w:rsidR="00250CE6" w:rsidRPr="006A5F84" w:rsidRDefault="00250CE6" w:rsidP="0047783A">
            <w:pPr>
              <w:keepLines/>
              <w:widowControl w:val="0"/>
              <w:rPr>
                <w:sz w:val="22"/>
                <w:szCs w:val="22"/>
              </w:rPr>
            </w:pPr>
          </w:p>
        </w:tc>
        <w:tc>
          <w:tcPr>
            <w:tcW w:w="922" w:type="dxa"/>
            <w:tcBorders>
              <w:bottom w:val="nil"/>
            </w:tcBorders>
          </w:tcPr>
          <w:p w:rsidR="00250CE6" w:rsidRPr="006A5F84" w:rsidRDefault="00250CE6" w:rsidP="0047783A">
            <w:pPr>
              <w:keepLines/>
              <w:widowControl w:val="0"/>
              <w:rPr>
                <w:sz w:val="22"/>
                <w:szCs w:val="22"/>
              </w:rPr>
            </w:pPr>
          </w:p>
        </w:tc>
        <w:tc>
          <w:tcPr>
            <w:tcW w:w="923" w:type="dxa"/>
            <w:tcBorders>
              <w:bottom w:val="nil"/>
            </w:tcBorders>
          </w:tcPr>
          <w:p w:rsidR="00250CE6" w:rsidRPr="006A5F84" w:rsidRDefault="00250CE6" w:rsidP="0047783A">
            <w:pPr>
              <w:keepLines/>
              <w:widowControl w:val="0"/>
              <w:rPr>
                <w:sz w:val="22"/>
                <w:szCs w:val="22"/>
              </w:rPr>
            </w:pPr>
          </w:p>
        </w:tc>
        <w:tc>
          <w:tcPr>
            <w:tcW w:w="922" w:type="dxa"/>
            <w:tcBorders>
              <w:bottom w:val="nil"/>
            </w:tcBorders>
          </w:tcPr>
          <w:p w:rsidR="00250CE6" w:rsidRPr="006A5F84" w:rsidRDefault="00250CE6" w:rsidP="0047783A">
            <w:pPr>
              <w:keepLines/>
              <w:widowControl w:val="0"/>
              <w:rPr>
                <w:sz w:val="22"/>
                <w:szCs w:val="22"/>
              </w:rPr>
            </w:pPr>
          </w:p>
        </w:tc>
        <w:tc>
          <w:tcPr>
            <w:tcW w:w="922" w:type="dxa"/>
            <w:tcBorders>
              <w:bottom w:val="nil"/>
            </w:tcBorders>
          </w:tcPr>
          <w:p w:rsidR="00250CE6" w:rsidRPr="006A5F84" w:rsidRDefault="00250CE6" w:rsidP="0047783A">
            <w:pPr>
              <w:keepLines/>
              <w:widowControl w:val="0"/>
              <w:rPr>
                <w:sz w:val="22"/>
                <w:szCs w:val="22"/>
              </w:rPr>
            </w:pPr>
          </w:p>
        </w:tc>
        <w:tc>
          <w:tcPr>
            <w:tcW w:w="923" w:type="dxa"/>
            <w:tcBorders>
              <w:bottom w:val="nil"/>
            </w:tcBorders>
          </w:tcPr>
          <w:p w:rsidR="00250CE6" w:rsidRPr="006A5F84" w:rsidRDefault="00250CE6" w:rsidP="0047783A">
            <w:pPr>
              <w:keepLines/>
              <w:widowControl w:val="0"/>
              <w:rPr>
                <w:sz w:val="22"/>
                <w:szCs w:val="22"/>
              </w:rPr>
            </w:pPr>
          </w:p>
        </w:tc>
        <w:tc>
          <w:tcPr>
            <w:tcW w:w="922" w:type="dxa"/>
            <w:tcBorders>
              <w:bottom w:val="nil"/>
            </w:tcBorders>
          </w:tcPr>
          <w:p w:rsidR="00250CE6" w:rsidRPr="006A5F84" w:rsidRDefault="00250CE6" w:rsidP="0047783A">
            <w:pPr>
              <w:keepLines/>
              <w:widowControl w:val="0"/>
              <w:jc w:val="center"/>
              <w:rPr>
                <w:sz w:val="22"/>
                <w:szCs w:val="22"/>
              </w:rPr>
            </w:pPr>
          </w:p>
        </w:tc>
        <w:tc>
          <w:tcPr>
            <w:tcW w:w="923" w:type="dxa"/>
            <w:tcBorders>
              <w:bottom w:val="nil"/>
            </w:tcBorders>
          </w:tcPr>
          <w:p w:rsidR="00250CE6" w:rsidRPr="006A5F84" w:rsidRDefault="00250CE6" w:rsidP="0047783A">
            <w:pPr>
              <w:keepLines/>
              <w:widowControl w:val="0"/>
              <w:jc w:val="center"/>
              <w:rPr>
                <w:sz w:val="22"/>
                <w:szCs w:val="22"/>
              </w:rPr>
            </w:pPr>
          </w:p>
        </w:tc>
      </w:tr>
      <w:tr w:rsidR="00250CE6" w:rsidRPr="006A5F84" w:rsidTr="00D64597">
        <w:trPr>
          <w:cantSplit/>
          <w:trHeight w:val="511"/>
        </w:trPr>
        <w:tc>
          <w:tcPr>
            <w:tcW w:w="1438" w:type="dxa"/>
          </w:tcPr>
          <w:p w:rsidR="00250CE6" w:rsidRPr="006A5F84" w:rsidRDefault="00250CE6" w:rsidP="0047783A">
            <w:pPr>
              <w:keepLines/>
              <w:widowControl w:val="0"/>
              <w:rPr>
                <w:sz w:val="22"/>
                <w:szCs w:val="22"/>
              </w:rPr>
            </w:pPr>
            <w:r w:rsidRPr="006A5F84">
              <w:rPr>
                <w:sz w:val="22"/>
                <w:szCs w:val="22"/>
              </w:rPr>
              <w:t xml:space="preserve">Other </w:t>
            </w:r>
            <w:r w:rsidR="002D26F0">
              <w:rPr>
                <w:sz w:val="22"/>
                <w:szCs w:val="22"/>
              </w:rPr>
              <w:t>personnel</w:t>
            </w:r>
            <w:r w:rsidRPr="006A5F84">
              <w:rPr>
                <w:sz w:val="22"/>
                <w:szCs w:val="22"/>
                <w:vertAlign w:val="superscript"/>
              </w:rPr>
              <w:t>13</w:t>
            </w:r>
          </w:p>
        </w:tc>
        <w:tc>
          <w:tcPr>
            <w:tcW w:w="922" w:type="dxa"/>
          </w:tcPr>
          <w:p w:rsidR="00250CE6" w:rsidRPr="006A5F84" w:rsidRDefault="00250CE6" w:rsidP="0047783A">
            <w:pPr>
              <w:keepLines/>
              <w:widowControl w:val="0"/>
              <w:rPr>
                <w:sz w:val="22"/>
                <w:szCs w:val="22"/>
              </w:rPr>
            </w:pPr>
          </w:p>
        </w:tc>
        <w:tc>
          <w:tcPr>
            <w:tcW w:w="922" w:type="dxa"/>
          </w:tcPr>
          <w:p w:rsidR="00250CE6" w:rsidRPr="006A5F84" w:rsidRDefault="00250CE6" w:rsidP="0047783A">
            <w:pPr>
              <w:keepLines/>
              <w:widowControl w:val="0"/>
              <w:rPr>
                <w:sz w:val="22"/>
                <w:szCs w:val="22"/>
              </w:rPr>
            </w:pPr>
          </w:p>
        </w:tc>
        <w:tc>
          <w:tcPr>
            <w:tcW w:w="923" w:type="dxa"/>
          </w:tcPr>
          <w:p w:rsidR="00250CE6" w:rsidRPr="006A5F84" w:rsidRDefault="00250CE6" w:rsidP="0047783A">
            <w:pPr>
              <w:keepLines/>
              <w:widowControl w:val="0"/>
              <w:rPr>
                <w:sz w:val="22"/>
                <w:szCs w:val="22"/>
              </w:rPr>
            </w:pPr>
          </w:p>
        </w:tc>
        <w:tc>
          <w:tcPr>
            <w:tcW w:w="922" w:type="dxa"/>
          </w:tcPr>
          <w:p w:rsidR="00250CE6" w:rsidRPr="006A5F84" w:rsidRDefault="00250CE6" w:rsidP="0047783A">
            <w:pPr>
              <w:keepLines/>
              <w:widowControl w:val="0"/>
              <w:rPr>
                <w:sz w:val="22"/>
                <w:szCs w:val="22"/>
              </w:rPr>
            </w:pPr>
          </w:p>
        </w:tc>
        <w:tc>
          <w:tcPr>
            <w:tcW w:w="922" w:type="dxa"/>
          </w:tcPr>
          <w:p w:rsidR="00250CE6" w:rsidRPr="006A5F84" w:rsidRDefault="00250CE6" w:rsidP="0047783A">
            <w:pPr>
              <w:keepLines/>
              <w:widowControl w:val="0"/>
              <w:rPr>
                <w:sz w:val="22"/>
                <w:szCs w:val="22"/>
              </w:rPr>
            </w:pPr>
          </w:p>
        </w:tc>
        <w:tc>
          <w:tcPr>
            <w:tcW w:w="923" w:type="dxa"/>
          </w:tcPr>
          <w:p w:rsidR="00250CE6" w:rsidRPr="006A5F84" w:rsidRDefault="00250CE6" w:rsidP="0047783A">
            <w:pPr>
              <w:keepLines/>
              <w:widowControl w:val="0"/>
              <w:rPr>
                <w:sz w:val="22"/>
                <w:szCs w:val="22"/>
              </w:rPr>
            </w:pPr>
          </w:p>
        </w:tc>
        <w:tc>
          <w:tcPr>
            <w:tcW w:w="922" w:type="dxa"/>
          </w:tcPr>
          <w:p w:rsidR="00250CE6" w:rsidRPr="006A5F84" w:rsidRDefault="00250CE6" w:rsidP="0047783A">
            <w:pPr>
              <w:keepLines/>
              <w:widowControl w:val="0"/>
              <w:jc w:val="center"/>
              <w:rPr>
                <w:sz w:val="22"/>
                <w:szCs w:val="22"/>
              </w:rPr>
            </w:pPr>
          </w:p>
        </w:tc>
        <w:tc>
          <w:tcPr>
            <w:tcW w:w="923" w:type="dxa"/>
          </w:tcPr>
          <w:p w:rsidR="00250CE6" w:rsidRPr="006A5F84" w:rsidRDefault="00250CE6" w:rsidP="0047783A">
            <w:pPr>
              <w:keepLines/>
              <w:widowControl w:val="0"/>
              <w:jc w:val="center"/>
              <w:rPr>
                <w:sz w:val="22"/>
                <w:szCs w:val="22"/>
              </w:rPr>
            </w:pPr>
          </w:p>
        </w:tc>
      </w:tr>
      <w:tr w:rsidR="005A3AB2" w:rsidRPr="006A5F84" w:rsidTr="00D64597">
        <w:trPr>
          <w:cantSplit/>
          <w:trHeight w:val="511"/>
        </w:trPr>
        <w:tc>
          <w:tcPr>
            <w:tcW w:w="1438" w:type="dxa"/>
          </w:tcPr>
          <w:p w:rsidR="005A3AB2" w:rsidRPr="006A5F84" w:rsidRDefault="0052694A" w:rsidP="0047783A">
            <w:pPr>
              <w:keepLines/>
              <w:widowControl w:val="0"/>
              <w:rPr>
                <w:sz w:val="22"/>
                <w:szCs w:val="22"/>
              </w:rPr>
            </w:pPr>
            <w:r>
              <w:rPr>
                <w:sz w:val="22"/>
                <w:szCs w:val="22"/>
              </w:rPr>
              <w:t>Total</w:t>
            </w:r>
          </w:p>
        </w:tc>
        <w:tc>
          <w:tcPr>
            <w:tcW w:w="922" w:type="dxa"/>
          </w:tcPr>
          <w:p w:rsidR="005A3AB2" w:rsidRPr="006A5F84" w:rsidRDefault="005A3AB2" w:rsidP="0047783A">
            <w:pPr>
              <w:keepLines/>
              <w:widowControl w:val="0"/>
              <w:rPr>
                <w:sz w:val="22"/>
                <w:szCs w:val="22"/>
              </w:rPr>
            </w:pPr>
          </w:p>
        </w:tc>
        <w:tc>
          <w:tcPr>
            <w:tcW w:w="922" w:type="dxa"/>
          </w:tcPr>
          <w:p w:rsidR="005A3AB2" w:rsidRPr="006A5F84" w:rsidRDefault="005A3AB2" w:rsidP="0047783A">
            <w:pPr>
              <w:keepLines/>
              <w:widowControl w:val="0"/>
              <w:rPr>
                <w:sz w:val="22"/>
                <w:szCs w:val="22"/>
              </w:rPr>
            </w:pPr>
          </w:p>
        </w:tc>
        <w:tc>
          <w:tcPr>
            <w:tcW w:w="923" w:type="dxa"/>
          </w:tcPr>
          <w:p w:rsidR="005A3AB2" w:rsidRPr="006A5F84" w:rsidRDefault="005A3AB2" w:rsidP="0047783A">
            <w:pPr>
              <w:keepLines/>
              <w:widowControl w:val="0"/>
              <w:rPr>
                <w:sz w:val="22"/>
                <w:szCs w:val="22"/>
              </w:rPr>
            </w:pPr>
          </w:p>
        </w:tc>
        <w:tc>
          <w:tcPr>
            <w:tcW w:w="922" w:type="dxa"/>
          </w:tcPr>
          <w:p w:rsidR="005A3AB2" w:rsidRPr="006A5F84" w:rsidRDefault="005A3AB2" w:rsidP="0047783A">
            <w:pPr>
              <w:keepLines/>
              <w:widowControl w:val="0"/>
              <w:rPr>
                <w:sz w:val="22"/>
                <w:szCs w:val="22"/>
              </w:rPr>
            </w:pPr>
          </w:p>
        </w:tc>
        <w:tc>
          <w:tcPr>
            <w:tcW w:w="922" w:type="dxa"/>
          </w:tcPr>
          <w:p w:rsidR="005A3AB2" w:rsidRPr="006A5F84" w:rsidRDefault="005A3AB2" w:rsidP="0047783A">
            <w:pPr>
              <w:keepLines/>
              <w:widowControl w:val="0"/>
              <w:rPr>
                <w:sz w:val="22"/>
                <w:szCs w:val="22"/>
              </w:rPr>
            </w:pPr>
          </w:p>
        </w:tc>
        <w:tc>
          <w:tcPr>
            <w:tcW w:w="923" w:type="dxa"/>
          </w:tcPr>
          <w:p w:rsidR="005A3AB2" w:rsidRPr="006A5F84" w:rsidRDefault="005A3AB2" w:rsidP="0047783A">
            <w:pPr>
              <w:keepLines/>
              <w:widowControl w:val="0"/>
              <w:rPr>
                <w:sz w:val="22"/>
                <w:szCs w:val="22"/>
              </w:rPr>
            </w:pPr>
          </w:p>
        </w:tc>
        <w:tc>
          <w:tcPr>
            <w:tcW w:w="922" w:type="dxa"/>
          </w:tcPr>
          <w:p w:rsidR="005A3AB2" w:rsidRPr="006A5F84" w:rsidRDefault="005A3AB2" w:rsidP="0047783A">
            <w:pPr>
              <w:keepLines/>
              <w:widowControl w:val="0"/>
              <w:jc w:val="center"/>
              <w:rPr>
                <w:sz w:val="22"/>
                <w:szCs w:val="22"/>
              </w:rPr>
            </w:pPr>
          </w:p>
        </w:tc>
        <w:tc>
          <w:tcPr>
            <w:tcW w:w="923" w:type="dxa"/>
          </w:tcPr>
          <w:p w:rsidR="005A3AB2" w:rsidRPr="006A5F84" w:rsidRDefault="005A3AB2" w:rsidP="0047783A">
            <w:pPr>
              <w:keepLines/>
              <w:widowControl w:val="0"/>
              <w:jc w:val="center"/>
              <w:rPr>
                <w:sz w:val="22"/>
                <w:szCs w:val="22"/>
              </w:rPr>
            </w:pPr>
          </w:p>
        </w:tc>
      </w:tr>
      <w:tr w:rsidR="0052694A" w:rsidRPr="006A5F84" w:rsidTr="00D64597">
        <w:trPr>
          <w:cantSplit/>
          <w:trHeight w:val="521"/>
        </w:trPr>
        <w:tc>
          <w:tcPr>
            <w:tcW w:w="1438" w:type="dxa"/>
          </w:tcPr>
          <w:p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Pr="006A5F84">
              <w:t>(%)</w:t>
            </w:r>
          </w:p>
        </w:tc>
        <w:tc>
          <w:tcPr>
            <w:tcW w:w="922" w:type="dxa"/>
          </w:tcPr>
          <w:p w:rsidR="0052694A" w:rsidRPr="006A5F84" w:rsidRDefault="0052694A" w:rsidP="0047783A">
            <w:pPr>
              <w:keepLines/>
              <w:widowControl w:val="0"/>
              <w:rPr>
                <w:sz w:val="22"/>
                <w:szCs w:val="22"/>
              </w:rPr>
            </w:pPr>
            <w:r w:rsidRPr="006A5F84">
              <w:t>%</w:t>
            </w:r>
          </w:p>
        </w:tc>
        <w:tc>
          <w:tcPr>
            <w:tcW w:w="922" w:type="dxa"/>
          </w:tcPr>
          <w:p w:rsidR="0052694A" w:rsidRPr="006A5F84" w:rsidRDefault="0052694A" w:rsidP="0047783A">
            <w:pPr>
              <w:keepLines/>
              <w:widowControl w:val="0"/>
              <w:rPr>
                <w:sz w:val="22"/>
                <w:szCs w:val="22"/>
              </w:rPr>
            </w:pPr>
            <w:r w:rsidRPr="006A5F84">
              <w:t>%</w:t>
            </w:r>
          </w:p>
        </w:tc>
        <w:tc>
          <w:tcPr>
            <w:tcW w:w="923" w:type="dxa"/>
          </w:tcPr>
          <w:p w:rsidR="0052694A" w:rsidRPr="006A5F84" w:rsidRDefault="0052694A" w:rsidP="0047783A">
            <w:pPr>
              <w:keepLines/>
              <w:widowControl w:val="0"/>
              <w:rPr>
                <w:sz w:val="22"/>
                <w:szCs w:val="22"/>
              </w:rPr>
            </w:pPr>
            <w:r w:rsidRPr="006A5F84">
              <w:t>%</w:t>
            </w:r>
          </w:p>
        </w:tc>
        <w:tc>
          <w:tcPr>
            <w:tcW w:w="922" w:type="dxa"/>
          </w:tcPr>
          <w:p w:rsidR="0052694A" w:rsidRPr="006A5F84" w:rsidRDefault="0052694A" w:rsidP="0047783A">
            <w:pPr>
              <w:keepLines/>
              <w:widowControl w:val="0"/>
              <w:rPr>
                <w:sz w:val="22"/>
                <w:szCs w:val="22"/>
              </w:rPr>
            </w:pPr>
            <w:r w:rsidRPr="006A5F84">
              <w:t>%</w:t>
            </w:r>
          </w:p>
        </w:tc>
        <w:tc>
          <w:tcPr>
            <w:tcW w:w="922" w:type="dxa"/>
          </w:tcPr>
          <w:p w:rsidR="0052694A" w:rsidRPr="006A5F84" w:rsidRDefault="0052694A" w:rsidP="0047783A">
            <w:pPr>
              <w:keepLines/>
              <w:widowControl w:val="0"/>
              <w:rPr>
                <w:sz w:val="22"/>
                <w:szCs w:val="22"/>
              </w:rPr>
            </w:pPr>
            <w:r w:rsidRPr="006A5F84">
              <w:t>%</w:t>
            </w:r>
          </w:p>
        </w:tc>
        <w:tc>
          <w:tcPr>
            <w:tcW w:w="923" w:type="dxa"/>
          </w:tcPr>
          <w:p w:rsidR="0052694A" w:rsidRPr="006A5F84" w:rsidRDefault="0052694A" w:rsidP="0047783A">
            <w:pPr>
              <w:keepLines/>
              <w:widowControl w:val="0"/>
              <w:rPr>
                <w:sz w:val="22"/>
                <w:szCs w:val="22"/>
              </w:rPr>
            </w:pPr>
            <w:r w:rsidRPr="006A5F84">
              <w:t>%</w:t>
            </w:r>
          </w:p>
        </w:tc>
        <w:tc>
          <w:tcPr>
            <w:tcW w:w="922" w:type="dxa"/>
          </w:tcPr>
          <w:p w:rsidR="0052694A" w:rsidRPr="006A5F84" w:rsidRDefault="0052694A" w:rsidP="0047783A">
            <w:pPr>
              <w:keepLines/>
              <w:widowControl w:val="0"/>
              <w:jc w:val="center"/>
              <w:rPr>
                <w:sz w:val="22"/>
                <w:szCs w:val="22"/>
              </w:rPr>
            </w:pPr>
            <w:r>
              <w:rPr>
                <w:sz w:val="22"/>
                <w:szCs w:val="22"/>
              </w:rPr>
              <w:t>%</w:t>
            </w:r>
          </w:p>
        </w:tc>
        <w:tc>
          <w:tcPr>
            <w:tcW w:w="923" w:type="dxa"/>
          </w:tcPr>
          <w:p w:rsidR="0052694A" w:rsidRPr="006A5F84" w:rsidRDefault="0052694A" w:rsidP="0047783A">
            <w:pPr>
              <w:keepLines/>
              <w:widowControl w:val="0"/>
              <w:jc w:val="center"/>
              <w:rPr>
                <w:sz w:val="22"/>
                <w:szCs w:val="22"/>
              </w:rPr>
            </w:pPr>
            <w:r>
              <w:rPr>
                <w:sz w:val="22"/>
                <w:szCs w:val="22"/>
              </w:rPr>
              <w:t>%</w:t>
            </w:r>
          </w:p>
        </w:tc>
      </w:tr>
    </w:tbl>
    <w:p w:rsidR="0047783A" w:rsidRPr="006A5F84" w:rsidRDefault="0047783A" w:rsidP="0047783A">
      <w:pPr>
        <w:keepNext/>
        <w:keepLines/>
        <w:widowControl w:val="0"/>
        <w:spacing w:before="240"/>
        <w:jc w:val="both"/>
        <w:rPr>
          <w:sz w:val="22"/>
          <w:szCs w:val="22"/>
        </w:rPr>
      </w:pPr>
      <w:r w:rsidRPr="006A5F84">
        <w:rPr>
          <w:sz w:val="22"/>
          <w:szCs w:val="22"/>
        </w:rPr>
        <w:t>Yours faithfully</w:t>
      </w:r>
    </w:p>
    <w:p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rsidR="0047783A" w:rsidRPr="006A5F84" w:rsidRDefault="0047783A" w:rsidP="0047783A">
      <w:pPr>
        <w:spacing w:before="240"/>
        <w:jc w:val="both"/>
        <w:rPr>
          <w:sz w:val="22"/>
          <w:szCs w:val="22"/>
        </w:rPr>
      </w:pPr>
      <w:r w:rsidRPr="006A5F84">
        <w:rPr>
          <w:sz w:val="22"/>
          <w:szCs w:val="22"/>
        </w:rPr>
        <w:t>Stamp of the firm/company:</w:t>
      </w:r>
    </w:p>
    <w:p w:rsidR="0047783A" w:rsidRPr="006A5F84" w:rsidRDefault="0047783A" w:rsidP="0047783A">
      <w:pPr>
        <w:spacing w:before="240"/>
        <w:jc w:val="both"/>
        <w:rPr>
          <w:sz w:val="22"/>
          <w:szCs w:val="22"/>
        </w:rPr>
      </w:pPr>
      <w:r w:rsidRPr="006A5F84">
        <w:rPr>
          <w:sz w:val="22"/>
          <w:szCs w:val="22"/>
        </w:rPr>
        <w:t>This tender includes the following annexes:</w:t>
      </w:r>
    </w:p>
    <w:p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rsidR="00347075" w:rsidRDefault="000714DC" w:rsidP="00601A79">
      <w:pPr>
        <w:spacing w:before="240"/>
        <w:jc w:val="both"/>
        <w:rPr>
          <w:sz w:val="22"/>
          <w:szCs w:val="22"/>
        </w:rPr>
      </w:pPr>
      <w:r>
        <w:rPr>
          <w:sz w:val="22"/>
          <w:szCs w:val="22"/>
        </w:rPr>
        <w:br w:type="page"/>
      </w:r>
    </w:p>
    <w:p w:rsidR="00347075" w:rsidRPr="00347075" w:rsidRDefault="00347075" w:rsidP="004F0604">
      <w:pPr>
        <w:jc w:val="center"/>
        <w:rPr>
          <w:b/>
          <w:sz w:val="22"/>
          <w:szCs w:val="22"/>
        </w:rPr>
      </w:pPr>
      <w:r w:rsidRPr="00347075">
        <w:rPr>
          <w:b/>
          <w:sz w:val="22"/>
          <w:szCs w:val="22"/>
        </w:rPr>
        <w:t>ANNEX 1</w:t>
      </w:r>
      <w:r w:rsidR="00291017">
        <w:rPr>
          <w:b/>
          <w:sz w:val="22"/>
          <w:szCs w:val="22"/>
        </w:rPr>
        <w:br/>
      </w:r>
      <w:r w:rsidRPr="00347075">
        <w:rPr>
          <w:b/>
          <w:sz w:val="22"/>
          <w:szCs w:val="22"/>
        </w:rPr>
        <w:t>DECLARATION O</w:t>
      </w:r>
      <w:r w:rsidR="00A56B96">
        <w:rPr>
          <w:b/>
          <w:sz w:val="22"/>
          <w:szCs w:val="22"/>
        </w:rPr>
        <w:t>N</w:t>
      </w:r>
      <w:r w:rsidRPr="00347075">
        <w:rPr>
          <w:b/>
          <w:sz w:val="22"/>
          <w:szCs w:val="22"/>
        </w:rPr>
        <w:t xml:space="preserve"> HONOUR ON EXCLUSION AND SELECTION CRITERIA</w:t>
      </w:r>
    </w:p>
    <w:p w:rsidR="003C685A" w:rsidRPr="003C685A" w:rsidRDefault="003C685A" w:rsidP="003C685A">
      <w:pPr>
        <w:spacing w:before="240" w:after="240"/>
        <w:jc w:val="center"/>
        <w:rPr>
          <w:b/>
          <w:noProof/>
          <w:sz w:val="22"/>
          <w:szCs w:val="22"/>
        </w:rPr>
      </w:pPr>
      <w:r w:rsidRPr="003C685A">
        <w:rPr>
          <w:b/>
          <w:noProof/>
          <w:sz w:val="22"/>
          <w:szCs w:val="22"/>
        </w:rPr>
        <w:t>Declaration on honour on</w:t>
      </w:r>
      <w:r w:rsidRPr="003C685A">
        <w:rPr>
          <w:b/>
          <w:noProof/>
          <w:sz w:val="22"/>
          <w:szCs w:val="22"/>
        </w:rPr>
        <w:br/>
        <w:t>exclusion criteria and selection criteria</w:t>
      </w:r>
    </w:p>
    <w:p w:rsidR="003C685A" w:rsidRPr="003C685A" w:rsidRDefault="003C685A" w:rsidP="003C685A">
      <w:pPr>
        <w:spacing w:before="100" w:beforeAutospacing="1" w:after="100" w:afterAutospacing="1"/>
        <w:jc w:val="both"/>
        <w:rPr>
          <w:noProof/>
          <w:sz w:val="22"/>
          <w:szCs w:val="22"/>
        </w:rPr>
      </w:pPr>
      <w:r w:rsidRPr="003C685A">
        <w:rPr>
          <w:noProof/>
          <w:sz w:val="22"/>
          <w:szCs w:val="22"/>
        </w:rPr>
        <w:t>The undersigned [</w:t>
      </w:r>
      <w:r w:rsidRPr="003C685A">
        <w:rPr>
          <w:i/>
          <w:noProof/>
          <w:sz w:val="22"/>
          <w:szCs w:val="22"/>
          <w:highlight w:val="lightGray"/>
        </w:rPr>
        <w:t>insert name of the signatory of this form</w:t>
      </w:r>
      <w:r w:rsidRPr="003C685A">
        <w:rPr>
          <w:noProof/>
          <w:sz w:val="22"/>
          <w:szCs w:val="22"/>
        </w:rPr>
        <w:t>],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tblPr>
      <w:tblGrid>
        <w:gridCol w:w="3369"/>
        <w:gridCol w:w="6378"/>
      </w:tblGrid>
      <w:tr w:rsidR="003C685A" w:rsidRPr="003C685A" w:rsidTr="003C685A">
        <w:tc>
          <w:tcPr>
            <w:tcW w:w="3369" w:type="dxa"/>
            <w:shd w:val="clear" w:color="auto" w:fill="auto"/>
          </w:tcPr>
          <w:p w:rsidR="003C685A" w:rsidRPr="003C685A" w:rsidRDefault="003C685A" w:rsidP="003C685A">
            <w:pPr>
              <w:jc w:val="both"/>
              <w:rPr>
                <w:noProof/>
                <w:sz w:val="22"/>
                <w:szCs w:val="22"/>
              </w:rPr>
            </w:pPr>
            <w:r w:rsidRPr="003C685A">
              <w:rPr>
                <w:noProof/>
                <w:sz w:val="22"/>
                <w:szCs w:val="22"/>
              </w:rPr>
              <w:t>(</w:t>
            </w:r>
            <w:r w:rsidRPr="003C685A">
              <w:rPr>
                <w:i/>
                <w:noProof/>
                <w:sz w:val="22"/>
                <w:szCs w:val="22"/>
              </w:rPr>
              <w:t>only for natural persons</w:t>
            </w:r>
            <w:r w:rsidRPr="003C685A">
              <w:rPr>
                <w:noProof/>
                <w:sz w:val="22"/>
                <w:szCs w:val="22"/>
              </w:rPr>
              <w:t>) himself or herself</w:t>
            </w:r>
          </w:p>
        </w:tc>
        <w:tc>
          <w:tcPr>
            <w:tcW w:w="6378" w:type="dxa"/>
            <w:shd w:val="clear" w:color="auto" w:fill="auto"/>
          </w:tcPr>
          <w:p w:rsidR="003C685A" w:rsidRPr="003C685A" w:rsidRDefault="003C685A" w:rsidP="003C685A">
            <w:pPr>
              <w:jc w:val="both"/>
              <w:rPr>
                <w:noProof/>
                <w:sz w:val="22"/>
                <w:szCs w:val="22"/>
              </w:rPr>
            </w:pPr>
            <w:r w:rsidRPr="003C685A">
              <w:rPr>
                <w:noProof/>
                <w:sz w:val="22"/>
                <w:szCs w:val="22"/>
              </w:rPr>
              <w:t>(</w:t>
            </w:r>
            <w:r w:rsidRPr="003C685A">
              <w:rPr>
                <w:i/>
                <w:noProof/>
                <w:sz w:val="22"/>
                <w:szCs w:val="22"/>
              </w:rPr>
              <w:t>only for legal persons</w:t>
            </w:r>
            <w:r w:rsidRPr="003C685A">
              <w:rPr>
                <w:noProof/>
                <w:sz w:val="22"/>
                <w:szCs w:val="22"/>
              </w:rPr>
              <w:t xml:space="preserve">) the following legal person: </w:t>
            </w:r>
          </w:p>
          <w:p w:rsidR="003C685A" w:rsidRPr="003C685A" w:rsidRDefault="003C685A" w:rsidP="003C685A">
            <w:pPr>
              <w:jc w:val="both"/>
              <w:rPr>
                <w:noProof/>
                <w:sz w:val="22"/>
                <w:szCs w:val="22"/>
              </w:rPr>
            </w:pPr>
          </w:p>
        </w:tc>
      </w:tr>
      <w:tr w:rsidR="003C685A" w:rsidRPr="003C685A" w:rsidTr="003C685A">
        <w:tc>
          <w:tcPr>
            <w:tcW w:w="3369" w:type="dxa"/>
            <w:shd w:val="clear" w:color="auto" w:fill="auto"/>
          </w:tcPr>
          <w:p w:rsidR="003C685A" w:rsidRPr="003C685A" w:rsidRDefault="003C685A" w:rsidP="003C685A">
            <w:pPr>
              <w:jc w:val="both"/>
              <w:rPr>
                <w:sz w:val="22"/>
                <w:szCs w:val="22"/>
              </w:rPr>
            </w:pPr>
            <w:r w:rsidRPr="003C685A">
              <w:rPr>
                <w:sz w:val="22"/>
                <w:szCs w:val="22"/>
              </w:rPr>
              <w:t xml:space="preserve">ID or passport number: </w:t>
            </w:r>
          </w:p>
          <w:p w:rsidR="003C685A" w:rsidRPr="003C685A" w:rsidRDefault="003C685A" w:rsidP="003C685A">
            <w:pPr>
              <w:jc w:val="both"/>
              <w:rPr>
                <w:noProof/>
                <w:sz w:val="22"/>
                <w:szCs w:val="22"/>
              </w:rPr>
            </w:pPr>
          </w:p>
          <w:p w:rsidR="003C685A" w:rsidRPr="003C685A" w:rsidRDefault="003C685A" w:rsidP="003C685A">
            <w:pPr>
              <w:jc w:val="both"/>
              <w:rPr>
                <w:noProof/>
                <w:sz w:val="22"/>
                <w:szCs w:val="22"/>
              </w:rPr>
            </w:pPr>
            <w:r w:rsidRPr="003C685A">
              <w:rPr>
                <w:noProof/>
                <w:sz w:val="22"/>
                <w:szCs w:val="22"/>
              </w:rPr>
              <w:t>(‘the person’)</w:t>
            </w:r>
          </w:p>
        </w:tc>
        <w:tc>
          <w:tcPr>
            <w:tcW w:w="6378" w:type="dxa"/>
            <w:shd w:val="clear" w:color="auto" w:fill="auto"/>
          </w:tcPr>
          <w:p w:rsidR="003C685A" w:rsidRPr="003C685A" w:rsidRDefault="003C685A" w:rsidP="003C685A">
            <w:pPr>
              <w:rPr>
                <w:b/>
                <w:sz w:val="22"/>
                <w:szCs w:val="22"/>
              </w:rPr>
            </w:pPr>
            <w:r w:rsidRPr="003C685A">
              <w:rPr>
                <w:sz w:val="22"/>
                <w:szCs w:val="22"/>
              </w:rPr>
              <w:t>Full official name:</w:t>
            </w:r>
          </w:p>
          <w:p w:rsidR="003C685A" w:rsidRPr="003C685A" w:rsidRDefault="003C685A" w:rsidP="003C685A">
            <w:pPr>
              <w:rPr>
                <w:sz w:val="22"/>
                <w:szCs w:val="22"/>
              </w:rPr>
            </w:pPr>
            <w:r w:rsidRPr="003C685A">
              <w:rPr>
                <w:sz w:val="22"/>
                <w:szCs w:val="22"/>
              </w:rPr>
              <w:t xml:space="preserve">Official legal form: </w:t>
            </w:r>
          </w:p>
          <w:p w:rsidR="003C685A" w:rsidRPr="003C685A" w:rsidRDefault="003C685A" w:rsidP="003C685A">
            <w:pPr>
              <w:rPr>
                <w:b/>
                <w:sz w:val="22"/>
                <w:szCs w:val="22"/>
              </w:rPr>
            </w:pPr>
            <w:r w:rsidRPr="003C685A">
              <w:rPr>
                <w:sz w:val="22"/>
                <w:szCs w:val="22"/>
              </w:rPr>
              <w:t>Statutory registration number</w:t>
            </w:r>
            <w:r w:rsidRPr="003C685A">
              <w:rPr>
                <w:b/>
                <w:sz w:val="22"/>
                <w:szCs w:val="22"/>
              </w:rPr>
              <w:t xml:space="preserve">: </w:t>
            </w:r>
          </w:p>
          <w:p w:rsidR="003C685A" w:rsidRPr="003C685A" w:rsidRDefault="003C685A" w:rsidP="003C685A">
            <w:pPr>
              <w:rPr>
                <w:b/>
                <w:sz w:val="22"/>
                <w:szCs w:val="22"/>
              </w:rPr>
            </w:pPr>
            <w:r w:rsidRPr="003C685A">
              <w:rPr>
                <w:sz w:val="22"/>
                <w:szCs w:val="22"/>
              </w:rPr>
              <w:t xml:space="preserve">Full official address: </w:t>
            </w:r>
          </w:p>
          <w:p w:rsidR="003C685A" w:rsidRPr="003C685A" w:rsidRDefault="003C685A" w:rsidP="003C685A">
            <w:pPr>
              <w:rPr>
                <w:sz w:val="22"/>
                <w:szCs w:val="22"/>
              </w:rPr>
            </w:pPr>
            <w:r w:rsidRPr="003C685A">
              <w:rPr>
                <w:sz w:val="22"/>
                <w:szCs w:val="22"/>
              </w:rPr>
              <w:t xml:space="preserve">VAT registration number: </w:t>
            </w:r>
          </w:p>
          <w:p w:rsidR="003C685A" w:rsidRPr="003C685A" w:rsidRDefault="003C685A" w:rsidP="003C685A">
            <w:pPr>
              <w:rPr>
                <w:noProof/>
                <w:sz w:val="22"/>
                <w:szCs w:val="22"/>
              </w:rPr>
            </w:pPr>
          </w:p>
          <w:p w:rsidR="003C685A" w:rsidRPr="003C685A" w:rsidRDefault="003C685A" w:rsidP="003C685A">
            <w:pPr>
              <w:rPr>
                <w:noProof/>
                <w:sz w:val="22"/>
                <w:szCs w:val="22"/>
              </w:rPr>
            </w:pPr>
            <w:r w:rsidRPr="003C685A">
              <w:rPr>
                <w:noProof/>
                <w:sz w:val="22"/>
                <w:szCs w:val="22"/>
              </w:rPr>
              <w:t>(‘the person’)</w:t>
            </w:r>
          </w:p>
        </w:tc>
      </w:tr>
    </w:tbl>
    <w:p w:rsidR="003C685A" w:rsidRPr="003C685A" w:rsidRDefault="003C685A" w:rsidP="003C685A">
      <w:pPr>
        <w:jc w:val="both"/>
        <w:rPr>
          <w:i/>
          <w:sz w:val="22"/>
          <w:szCs w:val="22"/>
        </w:rPr>
      </w:pPr>
    </w:p>
    <w:p w:rsidR="003C685A" w:rsidRPr="003C685A" w:rsidRDefault="003C685A" w:rsidP="003C685A">
      <w:pPr>
        <w:jc w:val="both"/>
        <w:rPr>
          <w:sz w:val="22"/>
          <w:szCs w:val="22"/>
        </w:rPr>
      </w:pPr>
      <w:r w:rsidRPr="003C685A">
        <w:rPr>
          <w:sz w:val="22"/>
          <w:szCs w:val="22"/>
        </w:rPr>
        <w:t>The person is not required to submit the declaration on exclusion criteria if the same declaration has already been submitted for the purposes of another award procedure of the same contracting authority, provided the situation has not changed, and that the time that has elapsed since the issuing date of the declaration does not exceed one year.</w:t>
      </w:r>
    </w:p>
    <w:p w:rsidR="003C685A" w:rsidRPr="003C685A" w:rsidRDefault="003C685A" w:rsidP="003C685A">
      <w:pPr>
        <w:rPr>
          <w:sz w:val="22"/>
          <w:szCs w:val="22"/>
        </w:rPr>
      </w:pPr>
    </w:p>
    <w:p w:rsidR="003C685A" w:rsidRPr="003C685A" w:rsidRDefault="003C685A" w:rsidP="003C685A">
      <w:pPr>
        <w:spacing w:before="100" w:beforeAutospacing="1" w:after="100" w:afterAutospacing="1"/>
        <w:jc w:val="both"/>
        <w:rPr>
          <w:sz w:val="22"/>
          <w:szCs w:val="22"/>
        </w:rPr>
      </w:pPr>
      <w:r w:rsidRPr="003C685A">
        <w:rPr>
          <w:sz w:val="22"/>
          <w:szCs w:val="22"/>
        </w:rPr>
        <w:t xml:space="preserve">In this case, the signatory declares that the person has already provided the same declaration on exclusion criteria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2"/>
        <w:gridCol w:w="6662"/>
      </w:tblGrid>
      <w:tr w:rsidR="003C685A" w:rsidRPr="003C685A" w:rsidTr="003C685A">
        <w:tc>
          <w:tcPr>
            <w:tcW w:w="2802" w:type="dxa"/>
            <w:shd w:val="clear" w:color="auto" w:fill="auto"/>
          </w:tcPr>
          <w:p w:rsidR="003C685A" w:rsidRPr="003C685A" w:rsidRDefault="003C685A" w:rsidP="003C685A">
            <w:pPr>
              <w:spacing w:before="100" w:beforeAutospacing="1" w:after="100" w:afterAutospacing="1"/>
              <w:jc w:val="center"/>
              <w:rPr>
                <w:b/>
                <w:sz w:val="22"/>
                <w:szCs w:val="22"/>
              </w:rPr>
            </w:pPr>
            <w:r w:rsidRPr="003C685A">
              <w:rPr>
                <w:b/>
                <w:sz w:val="22"/>
                <w:szCs w:val="22"/>
              </w:rPr>
              <w:t>Date of the declaration</w:t>
            </w:r>
          </w:p>
        </w:tc>
        <w:tc>
          <w:tcPr>
            <w:tcW w:w="6662" w:type="dxa"/>
            <w:shd w:val="clear" w:color="auto" w:fill="auto"/>
          </w:tcPr>
          <w:p w:rsidR="003C685A" w:rsidRPr="003C685A" w:rsidRDefault="003C685A" w:rsidP="003C685A">
            <w:pPr>
              <w:spacing w:before="100" w:beforeAutospacing="1" w:after="100" w:afterAutospacing="1"/>
              <w:jc w:val="center"/>
              <w:rPr>
                <w:b/>
                <w:sz w:val="22"/>
                <w:szCs w:val="22"/>
              </w:rPr>
            </w:pPr>
            <w:r w:rsidRPr="003C685A">
              <w:rPr>
                <w:b/>
                <w:sz w:val="22"/>
                <w:szCs w:val="22"/>
              </w:rPr>
              <w:t>Full reference to previous procedure</w:t>
            </w:r>
          </w:p>
        </w:tc>
      </w:tr>
      <w:tr w:rsidR="003C685A" w:rsidRPr="003C685A" w:rsidTr="003C685A">
        <w:tc>
          <w:tcPr>
            <w:tcW w:w="2802" w:type="dxa"/>
            <w:shd w:val="clear" w:color="auto" w:fill="auto"/>
          </w:tcPr>
          <w:p w:rsidR="003C685A" w:rsidRPr="003C685A" w:rsidRDefault="003C685A" w:rsidP="003C685A">
            <w:pPr>
              <w:spacing w:before="100" w:beforeAutospacing="1" w:after="100" w:afterAutospacing="1"/>
              <w:rPr>
                <w:sz w:val="22"/>
                <w:szCs w:val="22"/>
              </w:rPr>
            </w:pPr>
          </w:p>
        </w:tc>
        <w:tc>
          <w:tcPr>
            <w:tcW w:w="6662" w:type="dxa"/>
            <w:shd w:val="clear" w:color="auto" w:fill="auto"/>
          </w:tcPr>
          <w:p w:rsidR="003C685A" w:rsidRPr="003C685A" w:rsidRDefault="003C685A" w:rsidP="003C685A">
            <w:pPr>
              <w:spacing w:before="100" w:beforeAutospacing="1" w:after="100" w:afterAutospacing="1"/>
              <w:rPr>
                <w:sz w:val="22"/>
                <w:szCs w:val="22"/>
              </w:rPr>
            </w:pPr>
          </w:p>
        </w:tc>
      </w:tr>
    </w:tbl>
    <w:p w:rsidR="003C685A" w:rsidRPr="003C685A" w:rsidRDefault="003C685A" w:rsidP="003C685A">
      <w:pPr>
        <w:rPr>
          <w:sz w:val="22"/>
          <w:szCs w:val="22"/>
        </w:rPr>
      </w:pPr>
    </w:p>
    <w:p w:rsidR="003C685A" w:rsidRPr="003C685A" w:rsidRDefault="003C685A" w:rsidP="003C685A">
      <w:pPr>
        <w:pStyle w:val="Title"/>
        <w:rPr>
          <w:noProof/>
          <w:sz w:val="22"/>
          <w:szCs w:val="22"/>
        </w:rPr>
      </w:pPr>
      <w:r w:rsidRPr="003C685A">
        <w:rPr>
          <w:noProof/>
          <w:sz w:val="22"/>
          <w:szCs w:val="22"/>
        </w:rPr>
        <w:t>I – Situations of exclusion concerning the person</w:t>
      </w:r>
    </w:p>
    <w:p w:rsidR="003C685A" w:rsidRPr="003C685A" w:rsidRDefault="003C685A" w:rsidP="003C685A">
      <w:pPr>
        <w:rPr>
          <w:sz w:val="22"/>
          <w:szCs w:val="22"/>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38"/>
        <w:gridCol w:w="812"/>
        <w:gridCol w:w="705"/>
      </w:tblGrid>
      <w:tr w:rsidR="003C685A" w:rsidRPr="003C685A" w:rsidTr="003C685A">
        <w:tc>
          <w:tcPr>
            <w:tcW w:w="8238" w:type="dxa"/>
            <w:shd w:val="clear" w:color="auto" w:fill="auto"/>
          </w:tcPr>
          <w:p w:rsidR="003C685A" w:rsidRPr="003C685A" w:rsidRDefault="003C685A" w:rsidP="003C685A">
            <w:pPr>
              <w:numPr>
                <w:ilvl w:val="0"/>
                <w:numId w:val="20"/>
              </w:numPr>
              <w:spacing w:before="40" w:after="40"/>
              <w:jc w:val="both"/>
              <w:rPr>
                <w:noProof/>
                <w:sz w:val="22"/>
                <w:szCs w:val="22"/>
              </w:rPr>
            </w:pPr>
            <w:r w:rsidRPr="003C685A">
              <w:rPr>
                <w:noProof/>
                <w:sz w:val="22"/>
                <w:szCs w:val="22"/>
              </w:rPr>
              <w:t>declares that the person is in one of the following situations:</w:t>
            </w:r>
          </w:p>
        </w:tc>
        <w:tc>
          <w:tcPr>
            <w:tcW w:w="812" w:type="dxa"/>
            <w:shd w:val="clear" w:color="auto" w:fill="auto"/>
          </w:tcPr>
          <w:p w:rsidR="003C685A" w:rsidRPr="003C685A" w:rsidRDefault="003C685A" w:rsidP="003C685A">
            <w:pPr>
              <w:spacing w:before="40" w:after="40"/>
              <w:ind w:left="142"/>
              <w:jc w:val="both"/>
              <w:rPr>
                <w:noProof/>
                <w:sz w:val="22"/>
                <w:szCs w:val="22"/>
              </w:rPr>
            </w:pPr>
            <w:r w:rsidRPr="003C685A">
              <w:rPr>
                <w:noProof/>
                <w:sz w:val="22"/>
                <w:szCs w:val="22"/>
              </w:rPr>
              <w:t>YES</w:t>
            </w:r>
          </w:p>
        </w:tc>
        <w:tc>
          <w:tcPr>
            <w:tcW w:w="705" w:type="dxa"/>
            <w:shd w:val="clear" w:color="auto" w:fill="auto"/>
          </w:tcPr>
          <w:p w:rsidR="003C685A" w:rsidRPr="003C685A" w:rsidRDefault="003C685A" w:rsidP="003C685A">
            <w:pPr>
              <w:spacing w:before="40" w:after="40"/>
              <w:ind w:left="142"/>
              <w:jc w:val="both"/>
              <w:rPr>
                <w:noProof/>
                <w:sz w:val="22"/>
                <w:szCs w:val="22"/>
              </w:rPr>
            </w:pPr>
            <w:r w:rsidRPr="003C685A">
              <w:rPr>
                <w:noProof/>
                <w:sz w:val="22"/>
                <w:szCs w:val="22"/>
              </w:rPr>
              <w:t>NO</w:t>
            </w:r>
          </w:p>
        </w:tc>
      </w:tr>
      <w:tr w:rsidR="003C685A" w:rsidRPr="003C685A" w:rsidTr="003C685A">
        <w:tc>
          <w:tcPr>
            <w:tcW w:w="8238" w:type="dxa"/>
            <w:shd w:val="clear" w:color="auto" w:fill="auto"/>
          </w:tcPr>
          <w:p w:rsidR="003C685A" w:rsidRPr="003C685A" w:rsidRDefault="003C685A" w:rsidP="003C685A">
            <w:pPr>
              <w:pStyle w:val="Text1"/>
              <w:numPr>
                <w:ilvl w:val="0"/>
                <w:numId w:val="19"/>
              </w:numPr>
              <w:spacing w:before="40" w:after="40"/>
              <w:rPr>
                <w:noProof/>
                <w:sz w:val="22"/>
                <w:szCs w:val="22"/>
              </w:rPr>
            </w:pPr>
            <w:r w:rsidRPr="003C685A">
              <w:rPr>
                <w:noProof/>
                <w:sz w:val="22"/>
                <w:szCs w:val="22"/>
              </w:rPr>
              <w:t>it is bankrupt, subject to insolvency or winding-up procedures, its assets are being administered by a liquidator or by a court, it is in an arrangement with creditors, its business activities are suspendedorit is in any analogous situation arising from a similar procedure provided for under Union or national law;</w:t>
            </w:r>
          </w:p>
        </w:tc>
        <w:tc>
          <w:tcPr>
            <w:tcW w:w="812" w:type="dxa"/>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numPr>
                <w:ilvl w:val="0"/>
                <w:numId w:val="19"/>
              </w:numPr>
              <w:spacing w:before="40" w:after="40"/>
              <w:rPr>
                <w:noProof/>
                <w:sz w:val="22"/>
                <w:szCs w:val="22"/>
              </w:rPr>
            </w:pPr>
            <w:r w:rsidRPr="003C685A">
              <w:rPr>
                <w:noProof/>
                <w:sz w:val="22"/>
                <w:szCs w:val="22"/>
              </w:rPr>
              <w:t>it has been established by a final judgement or a final administrative decision that the person is in breach of its obligations relating to the payment oftaxes or social security contributions in accordance with the applicable law;</w:t>
            </w:r>
          </w:p>
        </w:tc>
        <w:tc>
          <w:tcPr>
            <w:tcW w:w="812" w:type="dxa"/>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bookmarkStart w:id="3" w:name="Check1"/>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bookmarkEnd w:id="3"/>
          </w:p>
        </w:tc>
        <w:tc>
          <w:tcPr>
            <w:tcW w:w="705" w:type="dxa"/>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numPr>
                <w:ilvl w:val="0"/>
                <w:numId w:val="19"/>
              </w:numPr>
              <w:spacing w:before="40" w:after="40"/>
              <w:rPr>
                <w:noProof/>
                <w:sz w:val="22"/>
                <w:szCs w:val="22"/>
              </w:rPr>
            </w:pPr>
            <w:r w:rsidRPr="003C685A">
              <w:rPr>
                <w:noProof/>
                <w:sz w:val="22"/>
                <w:szCs w:val="22"/>
              </w:rPr>
              <w:t xml:space="preserve">it has been established by a final judgement or a final administrative decision that the person is guilty of grave professional misconductby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w:t>
            </w:r>
            <w:r w:rsidRPr="003C685A">
              <w:rPr>
                <w:noProof/>
                <w:sz w:val="22"/>
                <w:szCs w:val="22"/>
              </w:rPr>
              <w:lastRenderedPageBreak/>
              <w:t>in particular, any of the following:</w:t>
            </w:r>
          </w:p>
        </w:tc>
        <w:tc>
          <w:tcPr>
            <w:tcW w:w="1517" w:type="dxa"/>
            <w:gridSpan w:val="2"/>
            <w:shd w:val="clear" w:color="auto" w:fill="auto"/>
          </w:tcPr>
          <w:p w:rsidR="003C685A" w:rsidRPr="003C685A" w:rsidRDefault="003C685A" w:rsidP="003C685A">
            <w:pPr>
              <w:spacing w:before="240"/>
              <w:jc w:val="both"/>
              <w:rPr>
                <w:noProof/>
                <w:sz w:val="22"/>
                <w:szCs w:val="22"/>
              </w:rPr>
            </w:pP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noProof/>
                <w:sz w:val="22"/>
                <w:szCs w:val="22"/>
              </w:rPr>
            </w:pPr>
            <w:bookmarkStart w:id="4" w:name="_DV_C368"/>
            <w:r w:rsidRPr="003C685A">
              <w:rPr>
                <w:color w:val="000000"/>
                <w:sz w:val="22"/>
                <w:szCs w:val="22"/>
              </w:rPr>
              <w:lastRenderedPageBreak/>
              <w:t>(i) fraudulently or negligently misrepresenting information required for the verification of the absence of grounds for exclusion or the fulfilment of eligibility or selection criteria or in the performance of a contract or an agreement;</w:t>
            </w:r>
            <w:bookmarkEnd w:id="4"/>
          </w:p>
        </w:tc>
        <w:tc>
          <w:tcPr>
            <w:tcW w:w="812" w:type="dxa"/>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noProof/>
                <w:sz w:val="22"/>
                <w:szCs w:val="22"/>
              </w:rPr>
            </w:pPr>
            <w:bookmarkStart w:id="5" w:name="_DV_C369"/>
            <w:r w:rsidRPr="003C685A">
              <w:rPr>
                <w:color w:val="000000"/>
                <w:sz w:val="22"/>
                <w:szCs w:val="22"/>
              </w:rPr>
              <w:t>(ii) entering into agreement with other persons with the aim of distorting competition;</w:t>
            </w:r>
            <w:bookmarkEnd w:id="5"/>
          </w:p>
        </w:tc>
        <w:tc>
          <w:tcPr>
            <w:tcW w:w="812" w:type="dxa"/>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noProof/>
                <w:sz w:val="22"/>
                <w:szCs w:val="22"/>
              </w:rPr>
            </w:pPr>
            <w:bookmarkStart w:id="6" w:name="_DV_C371"/>
            <w:r w:rsidRPr="003C685A">
              <w:rPr>
                <w:color w:val="000000"/>
                <w:sz w:val="22"/>
                <w:szCs w:val="22"/>
              </w:rPr>
              <w:t>(iii) violating intellectual property rights;</w:t>
            </w:r>
            <w:bookmarkEnd w:id="6"/>
          </w:p>
        </w:tc>
        <w:tc>
          <w:tcPr>
            <w:tcW w:w="812" w:type="dxa"/>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noProof/>
                <w:sz w:val="22"/>
                <w:szCs w:val="22"/>
              </w:rPr>
            </w:pPr>
            <w:bookmarkStart w:id="7" w:name="_DV_C372"/>
            <w:r w:rsidRPr="003C685A">
              <w:rPr>
                <w:color w:val="000000"/>
                <w:sz w:val="22"/>
                <w:szCs w:val="22"/>
              </w:rPr>
              <w:t>(iv) attempting to influence the decision-making process of the contracting authority during the award procedure;</w:t>
            </w:r>
            <w:bookmarkEnd w:id="7"/>
          </w:p>
        </w:tc>
        <w:tc>
          <w:tcPr>
            <w:tcW w:w="812" w:type="dxa"/>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color w:val="000000"/>
                <w:sz w:val="22"/>
                <w:szCs w:val="22"/>
              </w:rPr>
            </w:pPr>
            <w:bookmarkStart w:id="8" w:name="_DV_C373"/>
            <w:r w:rsidRPr="003C685A">
              <w:rPr>
                <w:color w:val="000000"/>
                <w:sz w:val="22"/>
                <w:szCs w:val="22"/>
                <w:lang w:eastAsia="en-GB"/>
              </w:rPr>
              <w:t>(v) attempting to obtain confidential information that may confer upon it undue advantages in the award procedure</w:t>
            </w:r>
            <w:bookmarkEnd w:id="8"/>
            <w:r w:rsidRPr="003C685A">
              <w:rPr>
                <w:b/>
                <w:i/>
                <w:color w:val="000000"/>
                <w:sz w:val="22"/>
                <w:szCs w:val="22"/>
                <w:lang w:eastAsia="en-GB"/>
              </w:rPr>
              <w:t xml:space="preserve">; </w:t>
            </w:r>
          </w:p>
        </w:tc>
        <w:tc>
          <w:tcPr>
            <w:tcW w:w="812" w:type="dxa"/>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numPr>
                <w:ilvl w:val="0"/>
                <w:numId w:val="19"/>
              </w:numPr>
              <w:spacing w:before="40" w:after="40"/>
              <w:ind w:left="357" w:hanging="357"/>
              <w:rPr>
                <w:color w:val="000000"/>
                <w:sz w:val="22"/>
                <w:szCs w:val="22"/>
                <w:lang w:eastAsia="en-GB"/>
              </w:rPr>
            </w:pPr>
            <w:r w:rsidRPr="003C685A">
              <w:rPr>
                <w:noProof/>
                <w:sz w:val="22"/>
                <w:szCs w:val="22"/>
              </w:rPr>
              <w:t>it has been established by a final judgement that the person is guilty of any of the following:</w:t>
            </w:r>
          </w:p>
        </w:tc>
        <w:tc>
          <w:tcPr>
            <w:tcW w:w="1517" w:type="dxa"/>
            <w:gridSpan w:val="2"/>
            <w:shd w:val="clear" w:color="auto" w:fill="auto"/>
          </w:tcPr>
          <w:p w:rsidR="003C685A" w:rsidRPr="003C685A" w:rsidRDefault="003C685A" w:rsidP="003C685A">
            <w:pPr>
              <w:spacing w:before="240"/>
              <w:jc w:val="both"/>
              <w:rPr>
                <w:noProof/>
                <w:sz w:val="22"/>
                <w:szCs w:val="22"/>
              </w:rPr>
            </w:pP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noProof/>
                <w:sz w:val="22"/>
                <w:szCs w:val="22"/>
              </w:rPr>
            </w:pPr>
            <w:r w:rsidRPr="003C685A">
              <w:rPr>
                <w:color w:val="000000"/>
                <w:sz w:val="22"/>
                <w:szCs w:val="22"/>
              </w:rPr>
              <w:t>(i) fraud, within the meaning of Article 3 of Directive (EU) 2017/1371 and Article 1 of the Convention on the protection of the European Communities' financial interests, drawn up by the Council Act of 26 July 1995</w:t>
            </w:r>
            <w:bookmarkStart w:id="9" w:name="_DV_C378"/>
            <w:r w:rsidRPr="003C685A">
              <w:rPr>
                <w:color w:val="000000"/>
                <w:sz w:val="22"/>
                <w:szCs w:val="22"/>
              </w:rPr>
              <w:t>;</w:t>
            </w:r>
            <w:bookmarkEnd w:id="9"/>
          </w:p>
        </w:tc>
        <w:tc>
          <w:tcPr>
            <w:tcW w:w="812" w:type="dxa"/>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noProof/>
                <w:sz w:val="22"/>
                <w:szCs w:val="22"/>
              </w:rPr>
            </w:pPr>
            <w:bookmarkStart w:id="10" w:name="_DV_C379"/>
            <w:r w:rsidRPr="003C685A">
              <w:rPr>
                <w:color w:val="000000"/>
                <w:sz w:val="22"/>
                <w:szCs w:val="22"/>
              </w:rPr>
              <w:t>(ii) corruption, as defined in Article 4(2) of Directive (EU) 2017/1371 or active corruption within the meaning of Article 3 of the Convention on the fight against corruption involving officials of the European Communities or officials of Member States</w:t>
            </w:r>
            <w:bookmarkStart w:id="11" w:name="_DV_C381"/>
            <w:bookmarkEnd w:id="10"/>
            <w:r w:rsidRPr="003C685A">
              <w:rPr>
                <w:color w:val="000000"/>
                <w:sz w:val="22"/>
                <w:szCs w:val="22"/>
              </w:rPr>
              <w:t xml:space="preserve"> of the European Union, drawn up by the Council Act of 26 May 1997, or conduct referred to in Article 2(1) of Council Framework Decision 2003/568/JHA</w:t>
            </w:r>
            <w:bookmarkStart w:id="12" w:name="_DV_C383"/>
            <w:bookmarkEnd w:id="11"/>
            <w:r w:rsidRPr="003C685A">
              <w:rPr>
                <w:color w:val="000000"/>
                <w:sz w:val="22"/>
                <w:szCs w:val="22"/>
              </w:rPr>
              <w:t>, or corruption as defined in other applicable laws;</w:t>
            </w:r>
            <w:bookmarkEnd w:id="12"/>
          </w:p>
        </w:tc>
        <w:tc>
          <w:tcPr>
            <w:tcW w:w="812" w:type="dxa"/>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noProof/>
                <w:sz w:val="22"/>
                <w:szCs w:val="22"/>
              </w:rPr>
            </w:pPr>
            <w:bookmarkStart w:id="13" w:name="_DV_C384"/>
            <w:r w:rsidRPr="003C685A">
              <w:rPr>
                <w:color w:val="000000"/>
                <w:sz w:val="22"/>
                <w:szCs w:val="22"/>
                <w:lang w:eastAsia="en-GB"/>
              </w:rPr>
              <w:t>(iii)</w:t>
            </w:r>
            <w:bookmarkStart w:id="14" w:name="_DV_M250"/>
            <w:bookmarkEnd w:id="13"/>
            <w:bookmarkEnd w:id="14"/>
            <w:r w:rsidRPr="003C685A">
              <w:rPr>
                <w:color w:val="000000"/>
                <w:sz w:val="22"/>
                <w:szCs w:val="22"/>
                <w:lang w:eastAsia="en-GB"/>
              </w:rPr>
              <w:t xml:space="preserve">conduct related to a criminal organisation, </w:t>
            </w:r>
            <w:bookmarkStart w:id="15" w:name="_DV_C385"/>
            <w:r w:rsidRPr="003C685A">
              <w:rPr>
                <w:color w:val="000000"/>
                <w:sz w:val="22"/>
                <w:szCs w:val="22"/>
                <w:lang w:eastAsia="en-GB"/>
              </w:rPr>
              <w:t>as referred to in Article 2 of Council Framework Decision 2008/841/JHA</w:t>
            </w:r>
            <w:bookmarkStart w:id="16" w:name="_DV_C387"/>
            <w:bookmarkEnd w:id="15"/>
            <w:r w:rsidRPr="003C685A">
              <w:rPr>
                <w:color w:val="000000"/>
                <w:sz w:val="22"/>
                <w:szCs w:val="22"/>
                <w:lang w:eastAsia="en-GB"/>
              </w:rPr>
              <w:t>;</w:t>
            </w:r>
            <w:bookmarkEnd w:id="16"/>
          </w:p>
        </w:tc>
        <w:tc>
          <w:tcPr>
            <w:tcW w:w="812" w:type="dxa"/>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noProof/>
                <w:sz w:val="22"/>
                <w:szCs w:val="22"/>
              </w:rPr>
            </w:pPr>
            <w:r w:rsidRPr="003C685A">
              <w:rPr>
                <w:color w:val="000000"/>
                <w:sz w:val="22"/>
                <w:szCs w:val="22"/>
              </w:rPr>
              <w:t>(iv)</w:t>
            </w:r>
            <w:bookmarkStart w:id="17" w:name="_DV_M251"/>
            <w:bookmarkEnd w:id="17"/>
            <w:r w:rsidRPr="003C685A">
              <w:rPr>
                <w:bCs/>
                <w:iCs/>
                <w:sz w:val="22"/>
                <w:szCs w:val="22"/>
              </w:rPr>
              <w:t>money laundering</w:t>
            </w:r>
            <w:bookmarkStart w:id="18" w:name="_DV_C391"/>
            <w:r w:rsidRPr="003C685A">
              <w:rPr>
                <w:color w:val="000000"/>
                <w:sz w:val="22"/>
                <w:szCs w:val="22"/>
              </w:rPr>
              <w:t xml:space="preserve"> or</w:t>
            </w:r>
            <w:bookmarkStart w:id="19" w:name="_DV_M252"/>
            <w:bookmarkEnd w:id="18"/>
            <w:bookmarkEnd w:id="19"/>
            <w:r w:rsidRPr="003C685A">
              <w:rPr>
                <w:bCs/>
                <w:iCs/>
                <w:sz w:val="22"/>
                <w:szCs w:val="22"/>
              </w:rPr>
              <w:t xml:space="preserve"> terrorist financing,</w:t>
            </w:r>
            <w:bookmarkStart w:id="20" w:name="_DV_C392"/>
            <w:r w:rsidR="00A975F4">
              <w:rPr>
                <w:bCs/>
                <w:iCs/>
                <w:sz w:val="22"/>
                <w:szCs w:val="22"/>
              </w:rPr>
              <w:t xml:space="preserve"> </w:t>
            </w:r>
            <w:r w:rsidRPr="003C685A">
              <w:rPr>
                <w:color w:val="000000"/>
                <w:sz w:val="22"/>
                <w:szCs w:val="22"/>
              </w:rPr>
              <w:t>within the meaning of Article 1(3), (4) and (5) of Directive (EU) 2015/849 of the European Parliament and of the Council</w:t>
            </w:r>
            <w:bookmarkStart w:id="21" w:name="_DV_C394"/>
            <w:bookmarkEnd w:id="20"/>
            <w:r w:rsidRPr="003C685A">
              <w:rPr>
                <w:color w:val="000000"/>
                <w:sz w:val="22"/>
                <w:szCs w:val="22"/>
              </w:rPr>
              <w:t>;</w:t>
            </w:r>
            <w:bookmarkEnd w:id="21"/>
          </w:p>
        </w:tc>
        <w:tc>
          <w:tcPr>
            <w:tcW w:w="812" w:type="dxa"/>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noProof/>
                <w:sz w:val="22"/>
                <w:szCs w:val="22"/>
              </w:rPr>
            </w:pPr>
            <w:bookmarkStart w:id="22" w:name="_DV_C395"/>
            <w:r w:rsidRPr="003C685A">
              <w:rPr>
                <w:color w:val="000000"/>
                <w:sz w:val="22"/>
                <w:szCs w:val="22"/>
              </w:rPr>
              <w:t xml:space="preserve">(v) </w:t>
            </w:r>
            <w:bookmarkStart w:id="23" w:name="_DV_M253"/>
            <w:bookmarkEnd w:id="22"/>
            <w:bookmarkEnd w:id="23"/>
            <w:r w:rsidRPr="003C685A">
              <w:rPr>
                <w:color w:val="000000"/>
                <w:sz w:val="22"/>
                <w:szCs w:val="22"/>
              </w:rPr>
              <w:t>terrorist offences or offences related to terrorist activities as well as of inciting, aiding, abetting or attempting to commit such offences as defined in Articles 3, 14 and Title III of Directive (EU) 2017/541 of the European Parliament and of the Council of 15 March 2017 on combating terrorism;</w:t>
            </w:r>
          </w:p>
        </w:tc>
        <w:tc>
          <w:tcPr>
            <w:tcW w:w="812" w:type="dxa"/>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color w:val="000000"/>
                <w:sz w:val="22"/>
                <w:szCs w:val="22"/>
              </w:rPr>
            </w:pPr>
            <w:bookmarkStart w:id="24" w:name="_DV_C400"/>
            <w:r w:rsidRPr="003C685A">
              <w:rPr>
                <w:color w:val="000000"/>
                <w:sz w:val="22"/>
                <w:szCs w:val="22"/>
              </w:rPr>
              <w:t xml:space="preserve">(vi) </w:t>
            </w:r>
            <w:bookmarkStart w:id="25" w:name="_DV_M254"/>
            <w:bookmarkEnd w:id="24"/>
            <w:bookmarkEnd w:id="25"/>
            <w:r w:rsidRPr="003C685A">
              <w:rPr>
                <w:bCs/>
                <w:iCs/>
                <w:sz w:val="22"/>
                <w:szCs w:val="22"/>
              </w:rPr>
              <w:t>child labour or other offences concerning trafficking in human beings</w:t>
            </w:r>
            <w:bookmarkStart w:id="26" w:name="_DV_C402"/>
            <w:r w:rsidR="00A975F4">
              <w:rPr>
                <w:bCs/>
                <w:iCs/>
                <w:sz w:val="22"/>
                <w:szCs w:val="22"/>
              </w:rPr>
              <w:t xml:space="preserve"> </w:t>
            </w:r>
            <w:r w:rsidRPr="003C685A">
              <w:rPr>
                <w:color w:val="000000"/>
                <w:sz w:val="22"/>
                <w:szCs w:val="22"/>
              </w:rPr>
              <w:t>as referred to in Article 2 of Directive 2011/36/EU of the European Parliament and of the Council</w:t>
            </w:r>
            <w:bookmarkStart w:id="27" w:name="_DV_C404"/>
            <w:bookmarkEnd w:id="26"/>
            <w:r w:rsidRPr="003C685A">
              <w:rPr>
                <w:color w:val="000000"/>
                <w:sz w:val="22"/>
                <w:szCs w:val="22"/>
              </w:rPr>
              <w:t>;</w:t>
            </w:r>
            <w:bookmarkEnd w:id="27"/>
          </w:p>
        </w:tc>
        <w:tc>
          <w:tcPr>
            <w:tcW w:w="812" w:type="dxa"/>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numPr>
                <w:ilvl w:val="0"/>
                <w:numId w:val="19"/>
              </w:numPr>
              <w:spacing w:before="40" w:after="40"/>
              <w:rPr>
                <w:color w:val="000000"/>
                <w:sz w:val="22"/>
                <w:szCs w:val="22"/>
              </w:rPr>
            </w:pPr>
            <w:r w:rsidRPr="003C685A">
              <w:rPr>
                <w:noProof/>
                <w:sz w:val="22"/>
                <w:szCs w:val="22"/>
              </w:rPr>
              <w:t xml:space="preserve">it has shown significant deficiencies in complying with the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sidRPr="003C685A">
              <w:rPr>
                <w:color w:val="000000"/>
                <w:sz w:val="22"/>
                <w:szCs w:val="22"/>
              </w:rPr>
              <w:t>the European Anti-Fraud Office (OLAF)</w:t>
            </w:r>
            <w:r w:rsidRPr="003C685A">
              <w:rPr>
                <w:noProof/>
                <w:sz w:val="22"/>
                <w:szCs w:val="22"/>
              </w:rPr>
              <w:t xml:space="preserve"> or the Court of Auditors; </w:t>
            </w:r>
          </w:p>
        </w:tc>
        <w:tc>
          <w:tcPr>
            <w:tcW w:w="812" w:type="dxa"/>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numPr>
                <w:ilvl w:val="0"/>
                <w:numId w:val="19"/>
              </w:numPr>
              <w:spacing w:before="40" w:after="40"/>
              <w:rPr>
                <w:noProof/>
                <w:sz w:val="22"/>
                <w:szCs w:val="22"/>
              </w:rPr>
            </w:pPr>
            <w:bookmarkStart w:id="28" w:name="_DV_C410"/>
            <w:r w:rsidRPr="003C685A">
              <w:rPr>
                <w:color w:val="000000"/>
                <w:sz w:val="22"/>
                <w:szCs w:val="22"/>
              </w:rPr>
              <w:t>it has been established by a final judgment or final administrative decision that the person has committed an irregularity within the meaning of Article 1(2) of Council Regulation (EC, Euratom) No 2988/95</w:t>
            </w:r>
            <w:bookmarkEnd w:id="28"/>
            <w:r w:rsidRPr="003C685A">
              <w:rPr>
                <w:color w:val="000000"/>
                <w:sz w:val="22"/>
                <w:szCs w:val="22"/>
              </w:rPr>
              <w:t>;</w:t>
            </w:r>
          </w:p>
        </w:tc>
        <w:tc>
          <w:tcPr>
            <w:tcW w:w="812" w:type="dxa"/>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numPr>
                <w:ilvl w:val="0"/>
                <w:numId w:val="19"/>
              </w:numPr>
              <w:spacing w:before="40" w:after="40"/>
              <w:rPr>
                <w:color w:val="000000"/>
                <w:sz w:val="22"/>
                <w:szCs w:val="22"/>
              </w:rPr>
            </w:pPr>
            <w:r w:rsidRPr="003C685A">
              <w:rPr>
                <w:color w:val="000000"/>
                <w:sz w:val="22"/>
                <w:szCs w:val="22"/>
              </w:rPr>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numPr>
                <w:ilvl w:val="0"/>
                <w:numId w:val="19"/>
              </w:numPr>
              <w:spacing w:before="40" w:after="40"/>
              <w:rPr>
                <w:color w:val="000000"/>
                <w:sz w:val="22"/>
                <w:szCs w:val="22"/>
              </w:rPr>
            </w:pPr>
            <w:r w:rsidRPr="003C685A">
              <w:rPr>
                <w:noProof/>
                <w:sz w:val="22"/>
                <w:szCs w:val="22"/>
              </w:rPr>
              <w:t>(</w:t>
            </w:r>
            <w:r w:rsidRPr="003C685A">
              <w:rPr>
                <w:i/>
                <w:noProof/>
                <w:sz w:val="22"/>
                <w:szCs w:val="22"/>
              </w:rPr>
              <w:t>only for legal persons</w:t>
            </w:r>
            <w:r w:rsidRPr="003C685A">
              <w:rPr>
                <w:noProof/>
                <w:sz w:val="22"/>
                <w:szCs w:val="22"/>
              </w:rPr>
              <w:t>)</w:t>
            </w:r>
            <w:r w:rsidRPr="003C685A">
              <w:rPr>
                <w:color w:val="000000"/>
                <w:sz w:val="22"/>
                <w:szCs w:val="22"/>
              </w:rPr>
              <w:t>it has been established by a final judgment or final administrative decision that the person has been created with the intent provided for in point (g).</w:t>
            </w:r>
          </w:p>
        </w:tc>
        <w:tc>
          <w:tcPr>
            <w:tcW w:w="812" w:type="dxa"/>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3C685A" w:rsidP="003C685A">
            <w:pPr>
              <w:numPr>
                <w:ilvl w:val="0"/>
                <w:numId w:val="20"/>
              </w:numPr>
              <w:spacing w:before="40" w:after="40"/>
              <w:jc w:val="both"/>
              <w:rPr>
                <w:color w:val="000000"/>
                <w:sz w:val="22"/>
                <w:szCs w:val="22"/>
                <w:lang w:eastAsia="zh-CN"/>
              </w:rPr>
            </w:pPr>
            <w:r w:rsidRPr="003C685A">
              <w:rPr>
                <w:color w:val="000000"/>
                <w:sz w:val="22"/>
                <w:szCs w:val="22"/>
                <w:lang w:eastAsia="zh-CN"/>
              </w:rPr>
              <w:lastRenderedPageBreak/>
              <w:t>declares that, for the situations referred to in points (1) (c) to (1) (h) above, in the absence of a final judgement or a final administrative decision, the person is</w:t>
            </w:r>
            <w:r w:rsidRPr="003C685A">
              <w:rPr>
                <w:rStyle w:val="FootnoteReference"/>
                <w:color w:val="000000"/>
                <w:sz w:val="22"/>
                <w:szCs w:val="22"/>
                <w:lang w:eastAsia="zh-CN"/>
              </w:rPr>
              <w:footnoteReference w:id="18"/>
            </w:r>
            <w:r w:rsidRPr="003C685A">
              <w:rPr>
                <w:color w:val="000000"/>
                <w:sz w:val="22"/>
                <w:szCs w:val="22"/>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3C685A" w:rsidP="003C685A">
            <w:pPr>
              <w:spacing w:before="240"/>
              <w:jc w:val="both"/>
              <w:rPr>
                <w:noProof/>
                <w:sz w:val="22"/>
                <w:szCs w:val="22"/>
              </w:rPr>
            </w:pPr>
            <w:r w:rsidRPr="003C685A">
              <w:rPr>
                <w:noProof/>
                <w:sz w:val="22"/>
                <w:szCs w:val="22"/>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3C685A" w:rsidP="003C685A">
            <w:pPr>
              <w:spacing w:before="240"/>
              <w:jc w:val="both"/>
              <w:rPr>
                <w:noProof/>
                <w:sz w:val="22"/>
                <w:szCs w:val="22"/>
              </w:rPr>
            </w:pPr>
            <w:r w:rsidRPr="003C685A">
              <w:rPr>
                <w:noProof/>
                <w:sz w:val="22"/>
                <w:szCs w:val="22"/>
              </w:rPr>
              <w:t>NO</w:t>
            </w:r>
          </w:p>
        </w:tc>
      </w:tr>
      <w:tr w:rsidR="003C685A" w:rsidRPr="003C685A" w:rsidTr="003C685A">
        <w:tc>
          <w:tcPr>
            <w:tcW w:w="8238"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3C685A" w:rsidP="003C685A">
            <w:pPr>
              <w:pStyle w:val="Text1"/>
              <w:numPr>
                <w:ilvl w:val="0"/>
                <w:numId w:val="21"/>
              </w:numPr>
              <w:spacing w:before="40" w:after="40"/>
              <w:ind w:left="709" w:firstLine="0"/>
              <w:rPr>
                <w:color w:val="000000"/>
                <w:sz w:val="22"/>
                <w:szCs w:val="22"/>
              </w:rPr>
            </w:pPr>
            <w:r w:rsidRPr="003C685A">
              <w:rPr>
                <w:color w:val="000000"/>
                <w:sz w:val="22"/>
                <w:szCs w:val="22"/>
              </w:rPr>
              <w:t xml:space="preserve"> subject to facts established in the context of audits or investigations carried out by the European Public Prosecutor's Office, the Court of Auditors, or the internal auditor, or any other check, audit or control performed under the responsibility of an authorising officer</w:t>
            </w:r>
            <w:r w:rsidR="00A975F4">
              <w:rPr>
                <w:color w:val="000000"/>
                <w:sz w:val="22"/>
                <w:szCs w:val="22"/>
              </w:rPr>
              <w:t xml:space="preserve"> </w:t>
            </w:r>
            <w:r w:rsidRPr="003C685A">
              <w:rPr>
                <w:color w:val="000000"/>
                <w:sz w:val="22"/>
                <w:szCs w:val="22"/>
              </w:rPr>
              <w:t>of an EU institution, of a European office or of an EU agency or body;</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Del="00977B4E" w:rsidRDefault="003C685A" w:rsidP="003C685A">
            <w:pPr>
              <w:pStyle w:val="Text1"/>
              <w:numPr>
                <w:ilvl w:val="0"/>
                <w:numId w:val="21"/>
              </w:numPr>
              <w:spacing w:before="40" w:after="40"/>
              <w:ind w:left="709" w:firstLine="0"/>
              <w:rPr>
                <w:color w:val="000000"/>
                <w:sz w:val="22"/>
                <w:szCs w:val="22"/>
              </w:rPr>
            </w:pPr>
            <w:r w:rsidRPr="003C685A">
              <w:rPr>
                <w:color w:val="000000"/>
                <w:sz w:val="22"/>
                <w:szCs w:val="22"/>
              </w:rPr>
              <w:t xml:space="preserve"> subject to non-final judgments or 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Del="00977B4E" w:rsidRDefault="003C685A" w:rsidP="003C685A">
            <w:pPr>
              <w:pStyle w:val="Text1"/>
              <w:numPr>
                <w:ilvl w:val="0"/>
                <w:numId w:val="21"/>
              </w:numPr>
              <w:spacing w:before="40" w:after="40"/>
              <w:ind w:left="709" w:firstLine="0"/>
              <w:rPr>
                <w:color w:val="000000"/>
                <w:sz w:val="22"/>
                <w:szCs w:val="22"/>
              </w:rPr>
            </w:pPr>
            <w:r w:rsidRPr="003C685A">
              <w:rPr>
                <w:color w:val="000000"/>
                <w:sz w:val="22"/>
                <w:szCs w:val="22"/>
              </w:rPr>
              <w:t xml:space="preserve"> subject to 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Del="00977B4E" w:rsidRDefault="003C685A" w:rsidP="003C685A">
            <w:pPr>
              <w:pStyle w:val="Text1"/>
              <w:numPr>
                <w:ilvl w:val="0"/>
                <w:numId w:val="21"/>
              </w:numPr>
              <w:spacing w:before="40" w:after="40"/>
              <w:ind w:left="709" w:firstLine="0"/>
              <w:rPr>
                <w:color w:val="000000"/>
                <w:sz w:val="22"/>
                <w:szCs w:val="22"/>
              </w:rPr>
            </w:pPr>
            <w:r w:rsidRPr="003C685A">
              <w:rPr>
                <w:color w:val="000000"/>
                <w:sz w:val="22"/>
                <w:szCs w:val="22"/>
              </w:rPr>
              <w:tab/>
              <w:t>subject to 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Del="00977B4E" w:rsidRDefault="003C685A" w:rsidP="003C685A">
            <w:pPr>
              <w:pStyle w:val="Text1"/>
              <w:numPr>
                <w:ilvl w:val="0"/>
                <w:numId w:val="21"/>
              </w:numPr>
              <w:spacing w:before="40" w:after="40"/>
              <w:ind w:left="709" w:firstLine="0"/>
              <w:rPr>
                <w:color w:val="000000"/>
                <w:sz w:val="22"/>
                <w:szCs w:val="22"/>
              </w:rPr>
            </w:pPr>
            <w:r w:rsidRPr="003C685A">
              <w:rPr>
                <w:color w:val="000000"/>
                <w:sz w:val="22"/>
                <w:szCs w:val="22"/>
              </w:rPr>
              <w:tab/>
              <w:t>subject to decisions of the Commission relating to the infringement of Union competition law or of a national competent authority relating to the infringement of Union or national competition law;</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Del="00977B4E" w:rsidRDefault="003C685A" w:rsidP="003C685A">
            <w:pPr>
              <w:pStyle w:val="Text1"/>
              <w:numPr>
                <w:ilvl w:val="0"/>
                <w:numId w:val="21"/>
              </w:numPr>
              <w:spacing w:before="40" w:after="40"/>
              <w:ind w:left="709" w:firstLine="0"/>
              <w:rPr>
                <w:color w:val="000000"/>
                <w:sz w:val="22"/>
                <w:szCs w:val="22"/>
              </w:rPr>
            </w:pPr>
            <w:r w:rsidRPr="003C685A">
              <w:rPr>
                <w:color w:val="000000"/>
                <w:sz w:val="22"/>
                <w:szCs w:val="22"/>
              </w:rPr>
              <w:t xml:space="preserve"> informed, by any means, that it is subject to an investigation by the European Anti-Fraud office (OLAF): either because it has been given the opportunity to comment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bl>
    <w:p w:rsidR="003C685A" w:rsidRPr="003C685A" w:rsidRDefault="003C685A" w:rsidP="003C685A">
      <w:pPr>
        <w:rPr>
          <w:sz w:val="22"/>
          <w:szCs w:val="22"/>
        </w:rPr>
      </w:pPr>
    </w:p>
    <w:p w:rsidR="003C685A" w:rsidRPr="003C685A" w:rsidRDefault="003C685A" w:rsidP="003C685A">
      <w:pPr>
        <w:pStyle w:val="Title"/>
        <w:jc w:val="both"/>
        <w:rPr>
          <w:b w:val="0"/>
          <w:smallCaps/>
          <w:sz w:val="22"/>
          <w:szCs w:val="22"/>
        </w:rPr>
      </w:pPr>
      <w:r w:rsidRPr="003C685A">
        <w:rPr>
          <w:sz w:val="22"/>
          <w:szCs w:val="22"/>
        </w:rPr>
        <w:t>II – Situations of exclusion concerning natural or legal persons with power of representation, decision-making or control over the legal person and beneficial owners</w:t>
      </w:r>
    </w:p>
    <w:p w:rsidR="003C685A" w:rsidRPr="003C685A" w:rsidRDefault="003C685A" w:rsidP="003C685A">
      <w:pPr>
        <w:autoSpaceDE w:val="0"/>
        <w:autoSpaceDN w:val="0"/>
        <w:adjustRightInd w:val="0"/>
        <w:spacing w:before="120" w:after="240"/>
        <w:jc w:val="center"/>
        <w:rPr>
          <w:i/>
          <w:noProof/>
          <w:sz w:val="22"/>
          <w:szCs w:val="22"/>
        </w:rPr>
      </w:pPr>
      <w:r w:rsidRPr="003C685A">
        <w:rPr>
          <w:b/>
          <w:i/>
          <w:noProof/>
          <w:sz w:val="22"/>
          <w:szCs w:val="22"/>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47"/>
        <w:gridCol w:w="670"/>
        <w:gridCol w:w="614"/>
        <w:gridCol w:w="630"/>
      </w:tblGrid>
      <w:tr w:rsidR="003C685A" w:rsidRPr="003C685A" w:rsidTr="003C685A">
        <w:tc>
          <w:tcPr>
            <w:tcW w:w="7747" w:type="dxa"/>
            <w:shd w:val="clear" w:color="auto" w:fill="auto"/>
            <w:vAlign w:val="center"/>
          </w:tcPr>
          <w:p w:rsidR="003C685A" w:rsidRPr="003C685A" w:rsidRDefault="003C685A" w:rsidP="003C685A">
            <w:pPr>
              <w:numPr>
                <w:ilvl w:val="0"/>
                <w:numId w:val="20"/>
              </w:numPr>
              <w:spacing w:before="40" w:after="40"/>
              <w:jc w:val="both"/>
              <w:rPr>
                <w:noProof/>
                <w:sz w:val="22"/>
                <w:szCs w:val="22"/>
              </w:rPr>
            </w:pPr>
            <w:r w:rsidRPr="003C685A">
              <w:rPr>
                <w:noProof/>
                <w:sz w:val="22"/>
                <w:szCs w:val="22"/>
              </w:rPr>
              <w:t>declares that a natural or legal personwho is a member of the administrative, management or supervisory body of the above-mentioned legal person, or who haspowers of representation, decision or control with regard to the above-mentioned legal person</w:t>
            </w:r>
            <w:r w:rsidRPr="003C685A">
              <w:rPr>
                <w:sz w:val="22"/>
                <w:szCs w:val="22"/>
              </w:rPr>
              <w:t>(this covers e.g. company directors, members of management or supervisory bodies, and cases where one natural or legal person holds a majority of shares), or a beneficial owner of the person (as referred to in point 6 of article 3 of Directive (EU) No 2015/849)</w:t>
            </w:r>
            <w:r w:rsidRPr="003C685A">
              <w:rPr>
                <w:noProof/>
                <w:sz w:val="22"/>
                <w:szCs w:val="22"/>
              </w:rPr>
              <w:t>is in one of the following situations:</w:t>
            </w:r>
          </w:p>
        </w:tc>
        <w:tc>
          <w:tcPr>
            <w:tcW w:w="670" w:type="dxa"/>
            <w:shd w:val="clear" w:color="auto" w:fill="auto"/>
          </w:tcPr>
          <w:p w:rsidR="003C685A" w:rsidRPr="003C685A" w:rsidRDefault="003C685A" w:rsidP="003C685A">
            <w:pPr>
              <w:spacing w:before="240"/>
              <w:jc w:val="both"/>
              <w:rPr>
                <w:noProof/>
                <w:sz w:val="22"/>
                <w:szCs w:val="22"/>
              </w:rPr>
            </w:pPr>
            <w:r w:rsidRPr="003C685A">
              <w:rPr>
                <w:noProof/>
                <w:sz w:val="22"/>
                <w:szCs w:val="22"/>
              </w:rPr>
              <w:t>YES</w:t>
            </w:r>
          </w:p>
        </w:tc>
        <w:tc>
          <w:tcPr>
            <w:tcW w:w="614" w:type="dxa"/>
            <w:shd w:val="clear" w:color="auto" w:fill="auto"/>
          </w:tcPr>
          <w:p w:rsidR="003C685A" w:rsidRPr="003C685A" w:rsidRDefault="003C685A" w:rsidP="003C685A">
            <w:pPr>
              <w:spacing w:before="240"/>
              <w:jc w:val="both"/>
              <w:rPr>
                <w:noProof/>
                <w:sz w:val="22"/>
                <w:szCs w:val="22"/>
              </w:rPr>
            </w:pPr>
            <w:r w:rsidRPr="003C685A">
              <w:rPr>
                <w:noProof/>
                <w:sz w:val="22"/>
                <w:szCs w:val="22"/>
              </w:rPr>
              <w:t>NO</w:t>
            </w:r>
          </w:p>
        </w:tc>
        <w:tc>
          <w:tcPr>
            <w:tcW w:w="630" w:type="dxa"/>
          </w:tcPr>
          <w:p w:rsidR="003C685A" w:rsidRPr="003C685A" w:rsidRDefault="003C685A" w:rsidP="003C685A">
            <w:pPr>
              <w:spacing w:before="240"/>
              <w:jc w:val="both"/>
              <w:rPr>
                <w:noProof/>
                <w:sz w:val="22"/>
                <w:szCs w:val="22"/>
              </w:rPr>
            </w:pPr>
            <w:r w:rsidRPr="003C685A">
              <w:rPr>
                <w:noProof/>
                <w:sz w:val="22"/>
                <w:szCs w:val="22"/>
              </w:rPr>
              <w:t>N/A</w:t>
            </w:r>
          </w:p>
        </w:tc>
      </w:tr>
      <w:tr w:rsidR="003C685A" w:rsidRPr="003C685A" w:rsidTr="003C685A">
        <w:tc>
          <w:tcPr>
            <w:tcW w:w="7747" w:type="dxa"/>
            <w:shd w:val="clear" w:color="auto" w:fill="auto"/>
            <w:vAlign w:val="center"/>
          </w:tcPr>
          <w:p w:rsidR="003C685A" w:rsidRPr="003C685A" w:rsidRDefault="003C685A" w:rsidP="003C685A">
            <w:pPr>
              <w:pStyle w:val="Text1"/>
              <w:spacing w:before="40" w:after="40"/>
              <w:ind w:left="360"/>
              <w:rPr>
                <w:noProof/>
                <w:sz w:val="22"/>
                <w:szCs w:val="22"/>
              </w:rPr>
            </w:pPr>
            <w:r w:rsidRPr="003C685A">
              <w:rPr>
                <w:noProof/>
                <w:sz w:val="22"/>
                <w:szCs w:val="22"/>
              </w:rPr>
              <w:t>Situation (1)(c) above (grave professional misconduct)</w:t>
            </w:r>
          </w:p>
        </w:tc>
        <w:tc>
          <w:tcPr>
            <w:tcW w:w="670" w:type="dxa"/>
            <w:shd w:val="clear" w:color="auto" w:fill="auto"/>
            <w:vAlign w:val="center"/>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14" w:type="dxa"/>
            <w:shd w:val="clear" w:color="auto" w:fill="auto"/>
            <w:vAlign w:val="center"/>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747" w:type="dxa"/>
            <w:shd w:val="clear" w:color="auto" w:fill="auto"/>
            <w:vAlign w:val="center"/>
          </w:tcPr>
          <w:p w:rsidR="003C685A" w:rsidRPr="003C685A" w:rsidRDefault="003C685A" w:rsidP="003C685A">
            <w:pPr>
              <w:pStyle w:val="Text1"/>
              <w:spacing w:before="40" w:after="40"/>
              <w:ind w:left="360"/>
              <w:rPr>
                <w:noProof/>
                <w:sz w:val="22"/>
                <w:szCs w:val="22"/>
              </w:rPr>
            </w:pPr>
            <w:r w:rsidRPr="003C685A">
              <w:rPr>
                <w:noProof/>
                <w:sz w:val="22"/>
                <w:szCs w:val="22"/>
              </w:rPr>
              <w:t>Situation (1)(d) above (fraud, corruption or other criminal offence)</w:t>
            </w:r>
          </w:p>
        </w:tc>
        <w:tc>
          <w:tcPr>
            <w:tcW w:w="670" w:type="dxa"/>
            <w:shd w:val="clear" w:color="auto" w:fill="auto"/>
            <w:vAlign w:val="center"/>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14" w:type="dxa"/>
            <w:shd w:val="clear" w:color="auto" w:fill="auto"/>
            <w:vAlign w:val="center"/>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747" w:type="dxa"/>
            <w:shd w:val="clear" w:color="auto" w:fill="auto"/>
            <w:vAlign w:val="center"/>
          </w:tcPr>
          <w:p w:rsidR="003C685A" w:rsidRPr="003C685A" w:rsidRDefault="003C685A" w:rsidP="003C685A">
            <w:pPr>
              <w:pStyle w:val="Text1"/>
              <w:spacing w:before="40" w:after="40"/>
              <w:ind w:left="360"/>
              <w:rPr>
                <w:noProof/>
                <w:sz w:val="22"/>
                <w:szCs w:val="22"/>
              </w:rPr>
            </w:pPr>
            <w:r w:rsidRPr="003C685A">
              <w:rPr>
                <w:noProof/>
                <w:sz w:val="22"/>
                <w:szCs w:val="22"/>
              </w:rPr>
              <w:t>Situation (1)(e) above (significant deficiencies in performance of a contract )</w:t>
            </w:r>
          </w:p>
        </w:tc>
        <w:tc>
          <w:tcPr>
            <w:tcW w:w="670" w:type="dxa"/>
            <w:shd w:val="clear" w:color="auto" w:fill="auto"/>
            <w:vAlign w:val="center"/>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14" w:type="dxa"/>
            <w:shd w:val="clear" w:color="auto" w:fill="auto"/>
            <w:vAlign w:val="center"/>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747" w:type="dxa"/>
            <w:shd w:val="clear" w:color="auto" w:fill="auto"/>
            <w:vAlign w:val="center"/>
          </w:tcPr>
          <w:p w:rsidR="003C685A" w:rsidRPr="003C685A" w:rsidRDefault="003C685A" w:rsidP="003C685A">
            <w:pPr>
              <w:pStyle w:val="Text1"/>
              <w:spacing w:before="40" w:after="40"/>
              <w:ind w:left="360"/>
              <w:rPr>
                <w:noProof/>
                <w:sz w:val="22"/>
                <w:szCs w:val="22"/>
              </w:rPr>
            </w:pPr>
            <w:r w:rsidRPr="003C685A">
              <w:rPr>
                <w:noProof/>
                <w:sz w:val="22"/>
                <w:szCs w:val="22"/>
              </w:rPr>
              <w:t>Situation (1)(f) above (irregularity)</w:t>
            </w:r>
          </w:p>
        </w:tc>
        <w:tc>
          <w:tcPr>
            <w:tcW w:w="670" w:type="dxa"/>
            <w:shd w:val="clear" w:color="auto" w:fill="auto"/>
            <w:vAlign w:val="center"/>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14" w:type="dxa"/>
            <w:shd w:val="clear" w:color="auto" w:fill="auto"/>
            <w:vAlign w:val="center"/>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747" w:type="dxa"/>
            <w:shd w:val="clear" w:color="auto" w:fill="auto"/>
            <w:vAlign w:val="center"/>
          </w:tcPr>
          <w:p w:rsidR="003C685A" w:rsidRPr="003C685A" w:rsidRDefault="003C685A" w:rsidP="003C685A">
            <w:pPr>
              <w:pStyle w:val="Text1"/>
              <w:spacing w:before="40" w:after="40"/>
              <w:ind w:left="360"/>
              <w:rPr>
                <w:noProof/>
                <w:sz w:val="22"/>
                <w:szCs w:val="22"/>
              </w:rPr>
            </w:pPr>
            <w:r w:rsidRPr="003C685A">
              <w:rPr>
                <w:noProof/>
                <w:sz w:val="22"/>
                <w:szCs w:val="22"/>
              </w:rPr>
              <w:lastRenderedPageBreak/>
              <w:t>Situation (1)(g) above (creation of an entity with the intent to circumvent legal obligations)</w:t>
            </w:r>
          </w:p>
        </w:tc>
        <w:tc>
          <w:tcPr>
            <w:tcW w:w="670" w:type="dxa"/>
            <w:shd w:val="clear" w:color="auto" w:fill="auto"/>
            <w:vAlign w:val="center"/>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14" w:type="dxa"/>
            <w:shd w:val="clear" w:color="auto" w:fill="auto"/>
            <w:vAlign w:val="center"/>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747" w:type="dxa"/>
            <w:shd w:val="clear" w:color="auto" w:fill="auto"/>
            <w:vAlign w:val="center"/>
          </w:tcPr>
          <w:p w:rsidR="003C685A" w:rsidRPr="003C685A" w:rsidRDefault="003C685A" w:rsidP="003C685A">
            <w:pPr>
              <w:pStyle w:val="Text1"/>
              <w:spacing w:before="40" w:after="40"/>
              <w:ind w:left="360"/>
              <w:rPr>
                <w:noProof/>
                <w:sz w:val="22"/>
                <w:szCs w:val="22"/>
              </w:rPr>
            </w:pPr>
            <w:r w:rsidRPr="003C685A">
              <w:rPr>
                <w:noProof/>
                <w:sz w:val="22"/>
                <w:szCs w:val="22"/>
              </w:rPr>
              <w:t>Situation (1)(h) above (person created with the intent to circumvent legal obligations)</w:t>
            </w:r>
          </w:p>
        </w:tc>
        <w:tc>
          <w:tcPr>
            <w:tcW w:w="670" w:type="dxa"/>
            <w:shd w:val="clear" w:color="auto" w:fill="auto"/>
            <w:vAlign w:val="center"/>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14" w:type="dxa"/>
            <w:shd w:val="clear" w:color="auto" w:fill="auto"/>
            <w:vAlign w:val="center"/>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bl>
    <w:p w:rsidR="003C685A" w:rsidRPr="003C685A" w:rsidRDefault="003C685A" w:rsidP="003C685A">
      <w:pPr>
        <w:pStyle w:val="Title"/>
        <w:rPr>
          <w:noProof/>
          <w:sz w:val="22"/>
          <w:szCs w:val="22"/>
        </w:rPr>
      </w:pPr>
      <w:r w:rsidRPr="003C685A">
        <w:rPr>
          <w:sz w:val="22"/>
          <w:szCs w:val="22"/>
        </w:rPr>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47"/>
        <w:gridCol w:w="670"/>
        <w:gridCol w:w="614"/>
        <w:gridCol w:w="630"/>
      </w:tblGrid>
      <w:tr w:rsidR="003C685A" w:rsidRPr="003C685A" w:rsidTr="003C685A">
        <w:tc>
          <w:tcPr>
            <w:tcW w:w="7747" w:type="dxa"/>
            <w:shd w:val="clear" w:color="auto" w:fill="auto"/>
          </w:tcPr>
          <w:p w:rsidR="003C685A" w:rsidRPr="003C685A" w:rsidRDefault="003C685A" w:rsidP="003C685A">
            <w:pPr>
              <w:numPr>
                <w:ilvl w:val="0"/>
                <w:numId w:val="20"/>
              </w:numPr>
              <w:spacing w:before="40" w:after="40"/>
              <w:jc w:val="both"/>
              <w:rPr>
                <w:noProof/>
                <w:sz w:val="22"/>
                <w:szCs w:val="22"/>
              </w:rPr>
            </w:pPr>
            <w:r w:rsidRPr="003C685A">
              <w:rPr>
                <w:noProof/>
                <w:sz w:val="22"/>
                <w:szCs w:val="22"/>
              </w:rPr>
              <w:t>declares thata natural or legal personthat assumes unlimited liability for the debts of the above-mentioned legal personis in one of the following situations [</w:t>
            </w:r>
            <w:r w:rsidRPr="003C685A">
              <w:rPr>
                <w:b/>
                <w:i/>
                <w:noProof/>
                <w:sz w:val="22"/>
                <w:szCs w:val="22"/>
                <w:u w:val="single"/>
              </w:rPr>
              <w:t>If yes, please indicate in annex to this declaration which situation and the name(s) of the concerned person(s) with a brief explanation</w:t>
            </w:r>
            <w:r w:rsidRPr="003C685A">
              <w:rPr>
                <w:noProof/>
                <w:sz w:val="22"/>
                <w:szCs w:val="22"/>
              </w:rPr>
              <w:t>]:</w:t>
            </w:r>
          </w:p>
        </w:tc>
        <w:tc>
          <w:tcPr>
            <w:tcW w:w="670" w:type="dxa"/>
            <w:shd w:val="clear" w:color="auto" w:fill="auto"/>
          </w:tcPr>
          <w:p w:rsidR="003C685A" w:rsidRPr="003C685A" w:rsidRDefault="003C685A" w:rsidP="003C685A">
            <w:pPr>
              <w:spacing w:before="240"/>
              <w:jc w:val="both"/>
              <w:rPr>
                <w:noProof/>
                <w:sz w:val="22"/>
                <w:szCs w:val="22"/>
              </w:rPr>
            </w:pPr>
            <w:r w:rsidRPr="003C685A">
              <w:rPr>
                <w:noProof/>
                <w:sz w:val="22"/>
                <w:szCs w:val="22"/>
              </w:rPr>
              <w:t>YES</w:t>
            </w:r>
          </w:p>
        </w:tc>
        <w:tc>
          <w:tcPr>
            <w:tcW w:w="614" w:type="dxa"/>
          </w:tcPr>
          <w:p w:rsidR="003C685A" w:rsidRPr="003C685A" w:rsidRDefault="003C685A" w:rsidP="003C685A">
            <w:pPr>
              <w:spacing w:before="240"/>
              <w:jc w:val="both"/>
              <w:rPr>
                <w:noProof/>
                <w:sz w:val="22"/>
                <w:szCs w:val="22"/>
              </w:rPr>
            </w:pPr>
            <w:r w:rsidRPr="003C685A">
              <w:rPr>
                <w:noProof/>
                <w:sz w:val="22"/>
                <w:szCs w:val="22"/>
              </w:rPr>
              <w:t>NO</w:t>
            </w:r>
          </w:p>
        </w:tc>
        <w:tc>
          <w:tcPr>
            <w:tcW w:w="630" w:type="dxa"/>
            <w:shd w:val="clear" w:color="auto" w:fill="auto"/>
          </w:tcPr>
          <w:p w:rsidR="003C685A" w:rsidRPr="003C685A" w:rsidRDefault="003C685A" w:rsidP="003C685A">
            <w:pPr>
              <w:spacing w:before="240"/>
              <w:jc w:val="both"/>
              <w:rPr>
                <w:noProof/>
                <w:sz w:val="22"/>
                <w:szCs w:val="22"/>
              </w:rPr>
            </w:pPr>
            <w:r w:rsidRPr="003C685A">
              <w:rPr>
                <w:noProof/>
                <w:sz w:val="22"/>
                <w:szCs w:val="22"/>
              </w:rPr>
              <w:t>N/A</w:t>
            </w:r>
          </w:p>
        </w:tc>
      </w:tr>
      <w:tr w:rsidR="003C685A" w:rsidRPr="003C685A" w:rsidTr="003C685A">
        <w:tc>
          <w:tcPr>
            <w:tcW w:w="7747" w:type="dxa"/>
            <w:shd w:val="clear" w:color="auto" w:fill="auto"/>
            <w:vAlign w:val="center"/>
          </w:tcPr>
          <w:p w:rsidR="003C685A" w:rsidRPr="003C685A" w:rsidRDefault="003C685A" w:rsidP="003C685A">
            <w:pPr>
              <w:pStyle w:val="Text1"/>
              <w:spacing w:before="40" w:after="40"/>
              <w:ind w:left="360"/>
              <w:rPr>
                <w:noProof/>
                <w:sz w:val="22"/>
                <w:szCs w:val="22"/>
              </w:rPr>
            </w:pPr>
            <w:r w:rsidRPr="003C685A">
              <w:rPr>
                <w:noProof/>
                <w:sz w:val="22"/>
                <w:szCs w:val="22"/>
              </w:rPr>
              <w:t>Situation (a) above (bankruptcy)</w:t>
            </w:r>
          </w:p>
        </w:tc>
        <w:tc>
          <w:tcPr>
            <w:tcW w:w="670" w:type="dxa"/>
            <w:shd w:val="clear" w:color="auto" w:fill="auto"/>
            <w:vAlign w:val="center"/>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14" w:type="dxa"/>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shd w:val="clear" w:color="auto" w:fill="auto"/>
            <w:vAlign w:val="center"/>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747" w:type="dxa"/>
            <w:shd w:val="clear" w:color="auto" w:fill="auto"/>
            <w:vAlign w:val="center"/>
          </w:tcPr>
          <w:p w:rsidR="003C685A" w:rsidRPr="003C685A" w:rsidRDefault="003C685A" w:rsidP="003C685A">
            <w:pPr>
              <w:pStyle w:val="Text1"/>
              <w:spacing w:before="40" w:after="40"/>
              <w:ind w:left="360"/>
              <w:rPr>
                <w:noProof/>
                <w:sz w:val="22"/>
                <w:szCs w:val="22"/>
              </w:rPr>
            </w:pPr>
            <w:r w:rsidRPr="003C685A">
              <w:rPr>
                <w:noProof/>
                <w:sz w:val="22"/>
                <w:szCs w:val="22"/>
              </w:rPr>
              <w:t>Situation (b) above (breach in payment of taxes or social security contributions)</w:t>
            </w:r>
          </w:p>
        </w:tc>
        <w:tc>
          <w:tcPr>
            <w:tcW w:w="670" w:type="dxa"/>
            <w:shd w:val="clear" w:color="auto" w:fill="auto"/>
            <w:vAlign w:val="center"/>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14" w:type="dxa"/>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shd w:val="clear" w:color="auto" w:fill="auto"/>
            <w:vAlign w:val="center"/>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bl>
    <w:p w:rsidR="003C685A" w:rsidRPr="003C685A" w:rsidRDefault="003C685A" w:rsidP="003C685A">
      <w:pPr>
        <w:pStyle w:val="Title"/>
        <w:rPr>
          <w:noProof/>
          <w:sz w:val="22"/>
          <w:szCs w:val="22"/>
        </w:rPr>
      </w:pPr>
      <w:r w:rsidRPr="003C685A">
        <w:rPr>
          <w:noProof/>
          <w:sz w:val="22"/>
          <w:szCs w:val="22"/>
        </w:rPr>
        <w:t>IV –OtherGrounds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27"/>
        <w:gridCol w:w="670"/>
        <w:gridCol w:w="759"/>
      </w:tblGrid>
      <w:tr w:rsidR="003C685A" w:rsidRPr="003C685A" w:rsidTr="003C685A">
        <w:tc>
          <w:tcPr>
            <w:tcW w:w="8327" w:type="dxa"/>
            <w:shd w:val="clear" w:color="auto" w:fill="auto"/>
          </w:tcPr>
          <w:p w:rsidR="003C685A" w:rsidRPr="003C685A" w:rsidRDefault="003C685A" w:rsidP="003C685A">
            <w:pPr>
              <w:pStyle w:val="ListParagraph"/>
              <w:numPr>
                <w:ilvl w:val="0"/>
                <w:numId w:val="20"/>
              </w:numPr>
              <w:spacing w:before="40" w:after="40"/>
              <w:jc w:val="both"/>
              <w:rPr>
                <w:noProof/>
                <w:sz w:val="22"/>
                <w:szCs w:val="22"/>
              </w:rPr>
            </w:pPr>
            <w:r w:rsidRPr="003C685A">
              <w:rPr>
                <w:noProof/>
                <w:sz w:val="22"/>
                <w:szCs w:val="22"/>
              </w:rPr>
              <w:t>declares thatthe above-mentioned person:</w:t>
            </w:r>
          </w:p>
        </w:tc>
        <w:tc>
          <w:tcPr>
            <w:tcW w:w="670" w:type="dxa"/>
            <w:shd w:val="clear" w:color="auto" w:fill="auto"/>
          </w:tcPr>
          <w:p w:rsidR="003C685A" w:rsidRPr="003C685A" w:rsidRDefault="003C685A" w:rsidP="003C685A">
            <w:pPr>
              <w:spacing w:before="240"/>
              <w:jc w:val="both"/>
              <w:rPr>
                <w:noProof/>
                <w:sz w:val="22"/>
                <w:szCs w:val="22"/>
              </w:rPr>
            </w:pPr>
            <w:r w:rsidRPr="003C685A">
              <w:rPr>
                <w:noProof/>
                <w:sz w:val="22"/>
                <w:szCs w:val="22"/>
              </w:rPr>
              <w:t>YES</w:t>
            </w:r>
          </w:p>
        </w:tc>
        <w:tc>
          <w:tcPr>
            <w:tcW w:w="759" w:type="dxa"/>
            <w:shd w:val="clear" w:color="auto" w:fill="auto"/>
          </w:tcPr>
          <w:p w:rsidR="003C685A" w:rsidRPr="003C685A" w:rsidRDefault="003C685A" w:rsidP="003C685A">
            <w:pPr>
              <w:spacing w:before="240"/>
              <w:jc w:val="both"/>
              <w:rPr>
                <w:noProof/>
                <w:sz w:val="22"/>
                <w:szCs w:val="22"/>
              </w:rPr>
            </w:pPr>
            <w:r w:rsidRPr="003C685A">
              <w:rPr>
                <w:noProof/>
                <w:sz w:val="22"/>
                <w:szCs w:val="22"/>
              </w:rPr>
              <w:t>NO</w:t>
            </w:r>
          </w:p>
        </w:tc>
      </w:tr>
      <w:tr w:rsidR="003C685A" w:rsidRPr="003C685A" w:rsidTr="003C685A">
        <w:tc>
          <w:tcPr>
            <w:tcW w:w="8327" w:type="dxa"/>
            <w:shd w:val="clear" w:color="auto" w:fill="auto"/>
          </w:tcPr>
          <w:p w:rsidR="003C685A" w:rsidRPr="003C685A" w:rsidRDefault="003C685A" w:rsidP="003C685A">
            <w:pPr>
              <w:pStyle w:val="Text1"/>
              <w:spacing w:before="40" w:after="40"/>
              <w:ind w:left="360"/>
              <w:rPr>
                <w:noProof/>
                <w:sz w:val="22"/>
                <w:szCs w:val="22"/>
              </w:rPr>
            </w:pPr>
            <w:r w:rsidRPr="003C685A">
              <w:rPr>
                <w:noProof/>
                <w:sz w:val="22"/>
                <w:szCs w:val="22"/>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59" w:type="dxa"/>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bl>
    <w:p w:rsidR="003C685A" w:rsidRPr="003C685A" w:rsidRDefault="003C685A" w:rsidP="003C685A">
      <w:pPr>
        <w:pStyle w:val="Title"/>
        <w:rPr>
          <w:noProof/>
          <w:sz w:val="22"/>
          <w:szCs w:val="22"/>
        </w:rPr>
      </w:pPr>
      <w:r w:rsidRPr="003C685A">
        <w:rPr>
          <w:noProof/>
          <w:sz w:val="22"/>
          <w:szCs w:val="22"/>
        </w:rPr>
        <w:t>V – Remedial measures</w:t>
      </w:r>
    </w:p>
    <w:p w:rsidR="003C685A" w:rsidRPr="003C685A" w:rsidRDefault="003C685A" w:rsidP="003C685A">
      <w:pPr>
        <w:spacing w:before="120"/>
        <w:jc w:val="both"/>
        <w:rPr>
          <w:color w:val="000000"/>
          <w:sz w:val="22"/>
          <w:szCs w:val="22"/>
        </w:rPr>
      </w:pPr>
      <w:r w:rsidRPr="003C685A">
        <w:rPr>
          <w:noProof/>
          <w:sz w:val="22"/>
          <w:szCs w:val="22"/>
        </w:rPr>
        <w:t xml:space="preserve">If the person declares one of the </w:t>
      </w:r>
      <w:r w:rsidRPr="003C685A">
        <w:rPr>
          <w:bCs/>
          <w:iCs/>
          <w:color w:val="000000"/>
          <w:sz w:val="22"/>
          <w:szCs w:val="22"/>
        </w:rPr>
        <w:t>situations of exclusion listed above, it may</w:t>
      </w:r>
      <w:r w:rsidR="00A975F4">
        <w:rPr>
          <w:bCs/>
          <w:iCs/>
          <w:color w:val="000000"/>
          <w:sz w:val="22"/>
          <w:szCs w:val="22"/>
        </w:rPr>
        <w:t xml:space="preserve"> </w:t>
      </w:r>
      <w:r w:rsidRPr="003C685A">
        <w:rPr>
          <w:color w:val="000000"/>
          <w:sz w:val="22"/>
          <w:szCs w:val="22"/>
        </w:rPr>
        <w:t>indicate remedial measures it has taken to remedy the exclusion situation, in order to allow the authorising officer to determine whether such measures are sufficient to demonstrate its reliability</w:t>
      </w:r>
      <w:r w:rsidRPr="003C685A">
        <w:rPr>
          <w:bCs/>
          <w:iCs/>
          <w:color w:val="000000"/>
          <w:sz w:val="22"/>
          <w:szCs w:val="22"/>
        </w:rPr>
        <w:t>. This may include e.g. technical, organisational and personnel measures to prevent further occurrence, compensation of damage or payment of fines or of any taxes or social security contributions. The relevant documentary evidence which illustrates the remedial measures taken must be provided in annex to this declaration</w:t>
      </w:r>
      <w:r w:rsidRPr="003C685A">
        <w:rPr>
          <w:color w:val="000000"/>
          <w:sz w:val="22"/>
          <w:szCs w:val="22"/>
        </w:rPr>
        <w:t>. This does not apply for situations referred in point (1)(d) of this declaration.</w:t>
      </w:r>
    </w:p>
    <w:p w:rsidR="003C685A" w:rsidRPr="003C685A" w:rsidRDefault="003C685A" w:rsidP="003C685A">
      <w:pPr>
        <w:pStyle w:val="Title"/>
        <w:rPr>
          <w:noProof/>
          <w:sz w:val="22"/>
          <w:szCs w:val="22"/>
        </w:rPr>
      </w:pPr>
      <w:r w:rsidRPr="003C685A">
        <w:rPr>
          <w:noProof/>
          <w:sz w:val="22"/>
          <w:szCs w:val="22"/>
        </w:rPr>
        <w:t>VI – Evidence upon request</w:t>
      </w:r>
    </w:p>
    <w:p w:rsidR="003C685A" w:rsidRPr="003C685A" w:rsidRDefault="003C685A" w:rsidP="003C685A">
      <w:pPr>
        <w:spacing w:before="120"/>
        <w:ind w:firstLine="11"/>
        <w:jc w:val="both"/>
        <w:rPr>
          <w:noProof/>
          <w:sz w:val="22"/>
          <w:szCs w:val="22"/>
        </w:rPr>
      </w:pPr>
      <w:r w:rsidRPr="003C685A">
        <w:rPr>
          <w:noProof/>
          <w:sz w:val="22"/>
          <w:szCs w:val="22"/>
        </w:rPr>
        <w:t>Upon requestand within the time limit setby the contracting authoritythe person must provide information on natural or legal persons that are members of the administrative, management or supervisory body or thathave powers of representation, decision or control, including legal and natural persons within the ownership and control structure and beneficial ownersand appropriate evidence that none of those persons are in one of the exclusion situations referred to in (1) (c) to (f).</w:t>
      </w:r>
    </w:p>
    <w:p w:rsidR="003C685A" w:rsidRPr="003C685A" w:rsidRDefault="003C685A" w:rsidP="003C685A">
      <w:pPr>
        <w:spacing w:before="120"/>
        <w:ind w:firstLine="11"/>
        <w:jc w:val="both"/>
        <w:rPr>
          <w:noProof/>
          <w:sz w:val="22"/>
          <w:szCs w:val="22"/>
        </w:rPr>
      </w:pPr>
      <w:r w:rsidRPr="003C685A">
        <w:rPr>
          <w:noProof/>
          <w:sz w:val="22"/>
          <w:szCs w:val="22"/>
        </w:rPr>
        <w:t>It must also provide the following evidence concerning the person itself and the natural or legal persons on whose capacity the person intends to rely, or a subcontractor and concerning the natural or legal persons which assume unlimited liability for the debts of the person:</w:t>
      </w:r>
    </w:p>
    <w:p w:rsidR="003C685A" w:rsidRPr="003C685A" w:rsidRDefault="003C685A" w:rsidP="003C685A">
      <w:pPr>
        <w:pStyle w:val="Text1"/>
        <w:spacing w:before="100" w:beforeAutospacing="1" w:after="100" w:afterAutospacing="1"/>
        <w:ind w:left="284"/>
        <w:rPr>
          <w:noProof/>
          <w:sz w:val="22"/>
          <w:szCs w:val="22"/>
        </w:rPr>
      </w:pPr>
      <w:r w:rsidRPr="003C685A">
        <w:rPr>
          <w:noProof/>
          <w:sz w:val="22"/>
          <w:szCs w:val="22"/>
        </w:rPr>
        <w:t xml:space="preserve">For situations described in (1): (a), (c), (d), (f), (g) and (h) above, production of a recent extract from the judicial record is required or, failing that, an equivalent document recently issued by a judicial or administrative authority in the country of establishment of the person showing that those requirements are satisfied. </w:t>
      </w:r>
    </w:p>
    <w:p w:rsidR="003C685A" w:rsidRPr="003C685A" w:rsidRDefault="003C685A" w:rsidP="003C685A">
      <w:pPr>
        <w:tabs>
          <w:tab w:val="left" w:pos="-480"/>
          <w:tab w:val="left" w:pos="-142"/>
          <w:tab w:val="left" w:pos="426"/>
          <w:tab w:val="left" w:pos="4680"/>
          <w:tab w:val="left" w:pos="8400"/>
        </w:tabs>
        <w:spacing w:before="100" w:beforeAutospacing="1" w:after="100" w:afterAutospacing="1"/>
        <w:ind w:left="284"/>
        <w:jc w:val="both"/>
        <w:rPr>
          <w:noProof/>
          <w:sz w:val="22"/>
          <w:szCs w:val="22"/>
        </w:rPr>
      </w:pPr>
      <w:r w:rsidRPr="003C685A">
        <w:rPr>
          <w:noProof/>
          <w:sz w:val="22"/>
          <w:szCs w:val="22"/>
        </w:rPr>
        <w:t xml:space="preserve">For the situation described in point (1) (a), (b), production of recent certificates issued by the competent authorities of the country of establishment. These documents must provide evidence covering all taxes and social security contributions for which the person is liable, including for example, VAT, income tax (natural persons only), company tax (legal persons only) and social security contributions. Where any document described above is not issued in the country concerned, it may be replaced by a sworn statement made before a judicial authority or notary </w:t>
      </w:r>
      <w:r w:rsidRPr="003C685A">
        <w:rPr>
          <w:noProof/>
          <w:sz w:val="22"/>
          <w:szCs w:val="22"/>
        </w:rPr>
        <w:lastRenderedPageBreak/>
        <w:t>or, failing that, a solemn statement made before an administrative authority or a qualified professional body in its country of establishment.</w:t>
      </w:r>
    </w:p>
    <w:p w:rsidR="003C685A" w:rsidRPr="003C685A" w:rsidRDefault="003C685A" w:rsidP="003C685A">
      <w:pPr>
        <w:spacing w:before="100" w:beforeAutospacing="1" w:after="100" w:afterAutospacing="1"/>
        <w:jc w:val="both"/>
        <w:rPr>
          <w:sz w:val="22"/>
          <w:szCs w:val="22"/>
        </w:rPr>
      </w:pPr>
      <w:r w:rsidRPr="003C685A">
        <w:rPr>
          <w:sz w:val="22"/>
          <w:szCs w:val="22"/>
        </w:rPr>
        <w:t xml:space="preserve">The person is not required to submit the evidence if it has already been submitted for another award procedure of the same contracting authority. The documents must have been issued no more than one year before the date of their request by the contracting authority and must still be valid at that date. </w:t>
      </w:r>
    </w:p>
    <w:p w:rsidR="003C685A" w:rsidRPr="003C685A" w:rsidRDefault="003C685A" w:rsidP="003C685A">
      <w:pPr>
        <w:spacing w:before="100" w:beforeAutospacing="1" w:after="100" w:afterAutospacing="1"/>
        <w:jc w:val="both"/>
        <w:rPr>
          <w:sz w:val="22"/>
          <w:szCs w:val="22"/>
        </w:rPr>
      </w:pPr>
      <w:r w:rsidRPr="003C685A">
        <w:rPr>
          <w:sz w:val="22"/>
          <w:szCs w:val="22"/>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6"/>
        <w:gridCol w:w="4678"/>
      </w:tblGrid>
      <w:tr w:rsidR="003C685A" w:rsidRPr="003C685A" w:rsidTr="003C685A">
        <w:tc>
          <w:tcPr>
            <w:tcW w:w="4786" w:type="dxa"/>
            <w:shd w:val="clear" w:color="auto" w:fill="auto"/>
          </w:tcPr>
          <w:p w:rsidR="003C685A" w:rsidRPr="003C685A" w:rsidRDefault="003C685A" w:rsidP="003C685A">
            <w:pPr>
              <w:spacing w:before="100" w:beforeAutospacing="1" w:after="100" w:afterAutospacing="1"/>
              <w:jc w:val="center"/>
              <w:rPr>
                <w:b/>
                <w:sz w:val="22"/>
                <w:szCs w:val="22"/>
              </w:rPr>
            </w:pPr>
            <w:r w:rsidRPr="003C685A">
              <w:rPr>
                <w:b/>
                <w:sz w:val="22"/>
                <w:szCs w:val="22"/>
              </w:rPr>
              <w:t>Document</w:t>
            </w:r>
          </w:p>
        </w:tc>
        <w:tc>
          <w:tcPr>
            <w:tcW w:w="4678" w:type="dxa"/>
            <w:shd w:val="clear" w:color="auto" w:fill="auto"/>
          </w:tcPr>
          <w:p w:rsidR="003C685A" w:rsidRPr="003C685A" w:rsidRDefault="003C685A" w:rsidP="003C685A">
            <w:pPr>
              <w:spacing w:before="100" w:beforeAutospacing="1" w:after="100" w:afterAutospacing="1"/>
              <w:jc w:val="center"/>
              <w:rPr>
                <w:b/>
                <w:sz w:val="22"/>
                <w:szCs w:val="22"/>
              </w:rPr>
            </w:pPr>
            <w:r w:rsidRPr="003C685A">
              <w:rPr>
                <w:b/>
                <w:sz w:val="22"/>
                <w:szCs w:val="22"/>
              </w:rPr>
              <w:t>Full reference to previous procedure</w:t>
            </w:r>
          </w:p>
        </w:tc>
      </w:tr>
      <w:tr w:rsidR="003C685A" w:rsidRPr="003C685A" w:rsidTr="003C685A">
        <w:tc>
          <w:tcPr>
            <w:tcW w:w="4786" w:type="dxa"/>
            <w:shd w:val="clear" w:color="auto" w:fill="auto"/>
          </w:tcPr>
          <w:p w:rsidR="003C685A" w:rsidRPr="003C685A" w:rsidRDefault="003C685A" w:rsidP="003C685A">
            <w:pPr>
              <w:spacing w:before="100" w:beforeAutospacing="1" w:after="100" w:afterAutospacing="1"/>
              <w:rPr>
                <w:sz w:val="22"/>
                <w:szCs w:val="22"/>
              </w:rPr>
            </w:pPr>
            <w:r w:rsidRPr="003C685A">
              <w:rPr>
                <w:i/>
                <w:sz w:val="22"/>
                <w:szCs w:val="22"/>
                <w:highlight w:val="lightGray"/>
              </w:rPr>
              <w:t>Insert as many lines as necessary.</w:t>
            </w:r>
          </w:p>
        </w:tc>
        <w:tc>
          <w:tcPr>
            <w:tcW w:w="4678" w:type="dxa"/>
            <w:shd w:val="clear" w:color="auto" w:fill="auto"/>
          </w:tcPr>
          <w:p w:rsidR="003C685A" w:rsidRPr="003C685A" w:rsidRDefault="003C685A" w:rsidP="003C685A">
            <w:pPr>
              <w:spacing w:before="100" w:beforeAutospacing="1" w:after="100" w:afterAutospacing="1"/>
              <w:rPr>
                <w:sz w:val="22"/>
                <w:szCs w:val="22"/>
              </w:rPr>
            </w:pPr>
          </w:p>
        </w:tc>
      </w:tr>
    </w:tbl>
    <w:p w:rsidR="003C685A" w:rsidRPr="003C685A" w:rsidRDefault="003C685A" w:rsidP="003C685A">
      <w:pPr>
        <w:spacing w:before="100" w:beforeAutospacing="1" w:after="100" w:afterAutospacing="1"/>
        <w:jc w:val="both"/>
        <w:rPr>
          <w:sz w:val="22"/>
          <w:szCs w:val="22"/>
        </w:rPr>
      </w:pPr>
      <w:r w:rsidRPr="003C685A">
        <w:rPr>
          <w:sz w:val="22"/>
          <w:szCs w:val="22"/>
        </w:rPr>
        <w:t xml:space="preserve">The person is not required to submit the evidence if it can be accessed on a national database free of charge. </w:t>
      </w:r>
    </w:p>
    <w:p w:rsidR="003C685A" w:rsidRPr="003C685A" w:rsidRDefault="003C685A" w:rsidP="003C685A">
      <w:pPr>
        <w:spacing w:before="100" w:beforeAutospacing="1" w:after="100" w:afterAutospacing="1"/>
        <w:jc w:val="both"/>
        <w:rPr>
          <w:sz w:val="22"/>
          <w:szCs w:val="22"/>
        </w:rPr>
      </w:pPr>
      <w:r w:rsidRPr="003C685A">
        <w:rPr>
          <w:sz w:val="22"/>
          <w:szCs w:val="22"/>
        </w:rPr>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6"/>
        <w:gridCol w:w="4678"/>
      </w:tblGrid>
      <w:tr w:rsidR="003C685A" w:rsidRPr="003C685A" w:rsidTr="003C685A">
        <w:tc>
          <w:tcPr>
            <w:tcW w:w="4786" w:type="dxa"/>
            <w:shd w:val="clear" w:color="auto" w:fill="auto"/>
          </w:tcPr>
          <w:p w:rsidR="003C685A" w:rsidRPr="003C685A" w:rsidRDefault="003C685A" w:rsidP="003C685A">
            <w:pPr>
              <w:spacing w:before="100" w:beforeAutospacing="1" w:after="100" w:afterAutospacing="1"/>
              <w:jc w:val="center"/>
              <w:rPr>
                <w:b/>
                <w:bCs/>
                <w:sz w:val="22"/>
                <w:szCs w:val="22"/>
              </w:rPr>
            </w:pPr>
            <w:r w:rsidRPr="003C685A">
              <w:rPr>
                <w:sz w:val="22"/>
                <w:szCs w:val="22"/>
              </w:rPr>
              <w:t>Internet address of the database</w:t>
            </w:r>
          </w:p>
        </w:tc>
        <w:tc>
          <w:tcPr>
            <w:tcW w:w="4678" w:type="dxa"/>
            <w:shd w:val="clear" w:color="auto" w:fill="auto"/>
          </w:tcPr>
          <w:p w:rsidR="003C685A" w:rsidRPr="003C685A" w:rsidRDefault="003C685A" w:rsidP="003C685A">
            <w:pPr>
              <w:spacing w:before="100" w:beforeAutospacing="1" w:after="100" w:afterAutospacing="1"/>
              <w:jc w:val="center"/>
              <w:rPr>
                <w:b/>
                <w:bCs/>
                <w:sz w:val="22"/>
                <w:szCs w:val="22"/>
              </w:rPr>
            </w:pPr>
            <w:r w:rsidRPr="003C685A">
              <w:rPr>
                <w:sz w:val="22"/>
                <w:szCs w:val="22"/>
              </w:rPr>
              <w:t xml:space="preserve">Identification data of the document </w:t>
            </w:r>
          </w:p>
        </w:tc>
      </w:tr>
      <w:tr w:rsidR="003C685A" w:rsidRPr="003C685A" w:rsidTr="003C685A">
        <w:tc>
          <w:tcPr>
            <w:tcW w:w="4786" w:type="dxa"/>
            <w:shd w:val="clear" w:color="auto" w:fill="auto"/>
          </w:tcPr>
          <w:p w:rsidR="003C685A" w:rsidRPr="003C685A" w:rsidRDefault="003C685A" w:rsidP="003C685A">
            <w:pPr>
              <w:spacing w:before="100" w:beforeAutospacing="1" w:after="100" w:afterAutospacing="1"/>
              <w:rPr>
                <w:sz w:val="22"/>
                <w:szCs w:val="22"/>
              </w:rPr>
            </w:pPr>
            <w:r w:rsidRPr="003C685A">
              <w:rPr>
                <w:i/>
                <w:iCs/>
                <w:sz w:val="22"/>
                <w:szCs w:val="22"/>
                <w:highlight w:val="lightGray"/>
              </w:rPr>
              <w:t>Insert as many lines as necessary.</w:t>
            </w:r>
          </w:p>
        </w:tc>
        <w:tc>
          <w:tcPr>
            <w:tcW w:w="4678" w:type="dxa"/>
            <w:shd w:val="clear" w:color="auto" w:fill="auto"/>
          </w:tcPr>
          <w:p w:rsidR="003C685A" w:rsidRPr="003C685A" w:rsidRDefault="003C685A" w:rsidP="003C685A">
            <w:pPr>
              <w:spacing w:before="100" w:beforeAutospacing="1" w:after="100" w:afterAutospacing="1"/>
              <w:rPr>
                <w:sz w:val="22"/>
                <w:szCs w:val="22"/>
              </w:rPr>
            </w:pPr>
          </w:p>
        </w:tc>
      </w:tr>
    </w:tbl>
    <w:p w:rsidR="003C685A" w:rsidRPr="003C685A" w:rsidRDefault="003C685A" w:rsidP="003C685A">
      <w:pPr>
        <w:pStyle w:val="Title"/>
        <w:rPr>
          <w:noProof/>
          <w:sz w:val="22"/>
          <w:szCs w:val="22"/>
        </w:rPr>
      </w:pPr>
    </w:p>
    <w:p w:rsidR="003C685A" w:rsidRPr="003C685A" w:rsidRDefault="003C685A" w:rsidP="003C685A">
      <w:pPr>
        <w:pStyle w:val="Title"/>
        <w:rPr>
          <w:i/>
          <w:sz w:val="22"/>
          <w:szCs w:val="22"/>
        </w:rPr>
      </w:pPr>
      <w:r w:rsidRPr="003C685A">
        <w:rPr>
          <w:noProof/>
          <w:sz w:val="22"/>
          <w:szCs w:val="22"/>
        </w:rPr>
        <w:t>VII – Selection criteria</w:t>
      </w:r>
    </w:p>
    <w:p w:rsidR="003C685A" w:rsidRPr="003C685A" w:rsidRDefault="003C685A" w:rsidP="003C685A">
      <w:pPr>
        <w:jc w:val="both"/>
        <w:rPr>
          <w:iCs/>
          <w:sz w:val="22"/>
          <w:szCs w:val="22"/>
        </w:rPr>
      </w:pPr>
      <w:r w:rsidRPr="003C685A">
        <w:rPr>
          <w:b/>
          <w:bCs/>
          <w:sz w:val="22"/>
          <w:szCs w:val="22"/>
          <w:u w:val="single"/>
        </w:rPr>
        <w:t>Selection criteria applicable to</w:t>
      </w:r>
      <w:r w:rsidRPr="003C685A">
        <w:rPr>
          <w:b/>
          <w:bCs/>
          <w:iCs/>
          <w:sz w:val="22"/>
          <w:szCs w:val="22"/>
          <w:u w:val="single"/>
        </w:rPr>
        <w:t>all consortium members/subcontractors/capacity providing entities</w:t>
      </w:r>
    </w:p>
    <w:p w:rsidR="003C685A" w:rsidRPr="003C685A" w:rsidRDefault="003C685A" w:rsidP="003C685A">
      <w:pPr>
        <w:jc w:val="both"/>
        <w:rPr>
          <w:i/>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44"/>
        <w:gridCol w:w="704"/>
        <w:gridCol w:w="608"/>
        <w:gridCol w:w="630"/>
      </w:tblGrid>
      <w:tr w:rsidR="003C685A" w:rsidRPr="003C685A" w:rsidTr="003C685A">
        <w:tc>
          <w:tcPr>
            <w:tcW w:w="7344" w:type="dxa"/>
            <w:shd w:val="clear" w:color="auto" w:fill="auto"/>
          </w:tcPr>
          <w:p w:rsidR="003C685A" w:rsidRPr="003C685A" w:rsidRDefault="003C685A" w:rsidP="003C685A">
            <w:pPr>
              <w:numPr>
                <w:ilvl w:val="0"/>
                <w:numId w:val="23"/>
              </w:numPr>
              <w:spacing w:before="120"/>
              <w:jc w:val="both"/>
              <w:rPr>
                <w:noProof/>
                <w:sz w:val="22"/>
                <w:szCs w:val="22"/>
              </w:rPr>
            </w:pPr>
            <w:r w:rsidRPr="003C685A">
              <w:rPr>
                <w:noProof/>
                <w:sz w:val="22"/>
                <w:szCs w:val="22"/>
              </w:rPr>
              <w:t>declares that the above-mentioned person complies with the selection criteria applicable to it individually as provided in the tender documents:</w:t>
            </w:r>
          </w:p>
        </w:tc>
        <w:tc>
          <w:tcPr>
            <w:tcW w:w="704" w:type="dxa"/>
            <w:shd w:val="clear" w:color="auto" w:fill="auto"/>
          </w:tcPr>
          <w:p w:rsidR="003C685A" w:rsidRPr="003C685A" w:rsidRDefault="003C685A" w:rsidP="003C685A">
            <w:pPr>
              <w:spacing w:before="240"/>
              <w:jc w:val="both"/>
              <w:rPr>
                <w:noProof/>
                <w:sz w:val="22"/>
                <w:szCs w:val="22"/>
              </w:rPr>
            </w:pPr>
            <w:r w:rsidRPr="003C685A">
              <w:rPr>
                <w:noProof/>
                <w:sz w:val="22"/>
                <w:szCs w:val="22"/>
              </w:rPr>
              <w:t>YES</w:t>
            </w:r>
          </w:p>
        </w:tc>
        <w:tc>
          <w:tcPr>
            <w:tcW w:w="608" w:type="dxa"/>
            <w:shd w:val="clear" w:color="auto" w:fill="auto"/>
          </w:tcPr>
          <w:p w:rsidR="003C685A" w:rsidRPr="003C685A" w:rsidRDefault="003C685A" w:rsidP="003C685A">
            <w:pPr>
              <w:spacing w:before="240"/>
              <w:jc w:val="both"/>
              <w:rPr>
                <w:noProof/>
                <w:sz w:val="22"/>
                <w:szCs w:val="22"/>
              </w:rPr>
            </w:pPr>
            <w:r w:rsidRPr="003C685A">
              <w:rPr>
                <w:noProof/>
                <w:sz w:val="22"/>
                <w:szCs w:val="22"/>
              </w:rPr>
              <w:t>NO</w:t>
            </w:r>
          </w:p>
        </w:tc>
        <w:tc>
          <w:tcPr>
            <w:tcW w:w="630" w:type="dxa"/>
            <w:shd w:val="clear" w:color="auto" w:fill="auto"/>
          </w:tcPr>
          <w:p w:rsidR="003C685A" w:rsidRPr="003C685A" w:rsidRDefault="003C685A" w:rsidP="003C685A">
            <w:pPr>
              <w:spacing w:before="240"/>
              <w:jc w:val="both"/>
              <w:rPr>
                <w:noProof/>
                <w:sz w:val="22"/>
                <w:szCs w:val="22"/>
              </w:rPr>
            </w:pPr>
            <w:r w:rsidRPr="003C685A">
              <w:rPr>
                <w:noProof/>
                <w:sz w:val="22"/>
                <w:szCs w:val="22"/>
              </w:rPr>
              <w:t>N/A</w:t>
            </w:r>
          </w:p>
        </w:tc>
      </w:tr>
      <w:tr w:rsidR="003C685A" w:rsidRPr="003C685A" w:rsidTr="003C685A">
        <w:tc>
          <w:tcPr>
            <w:tcW w:w="7344" w:type="dxa"/>
            <w:shd w:val="clear" w:color="auto" w:fill="auto"/>
          </w:tcPr>
          <w:p w:rsidR="003C685A" w:rsidRPr="003C685A" w:rsidRDefault="003C685A" w:rsidP="00904703">
            <w:pPr>
              <w:pStyle w:val="Text1"/>
              <w:numPr>
                <w:ilvl w:val="0"/>
                <w:numId w:val="22"/>
              </w:numPr>
              <w:spacing w:before="40" w:after="40"/>
              <w:rPr>
                <w:noProof/>
                <w:sz w:val="22"/>
                <w:szCs w:val="22"/>
              </w:rPr>
            </w:pPr>
            <w:r w:rsidRPr="003C685A">
              <w:rPr>
                <w:noProof/>
                <w:sz w:val="22"/>
                <w:szCs w:val="22"/>
              </w:rPr>
              <w:t xml:space="preserve">It has the legal and regulatory capacity to pursue the professional activity needed for performing the contract as required in section </w:t>
            </w:r>
            <w:r w:rsidR="00904703">
              <w:rPr>
                <w:noProof/>
                <w:sz w:val="22"/>
                <w:szCs w:val="22"/>
              </w:rPr>
              <w:t>16</w:t>
            </w:r>
            <w:r w:rsidRPr="003C685A">
              <w:rPr>
                <w:noProof/>
                <w:sz w:val="22"/>
                <w:szCs w:val="22"/>
              </w:rPr>
              <w:t xml:space="preserve"> of the contract notice;</w:t>
            </w:r>
          </w:p>
        </w:tc>
        <w:tc>
          <w:tcPr>
            <w:tcW w:w="704" w:type="dxa"/>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08" w:type="dxa"/>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344" w:type="dxa"/>
            <w:shd w:val="clear" w:color="auto" w:fill="auto"/>
          </w:tcPr>
          <w:p w:rsidR="003C685A" w:rsidRPr="003C685A" w:rsidRDefault="003C685A" w:rsidP="00904703">
            <w:pPr>
              <w:pStyle w:val="Text1"/>
              <w:numPr>
                <w:ilvl w:val="0"/>
                <w:numId w:val="22"/>
              </w:numPr>
              <w:spacing w:before="40" w:after="40"/>
              <w:rPr>
                <w:noProof/>
                <w:sz w:val="22"/>
                <w:szCs w:val="22"/>
              </w:rPr>
            </w:pPr>
            <w:r w:rsidRPr="003C685A">
              <w:rPr>
                <w:noProof/>
                <w:sz w:val="22"/>
                <w:szCs w:val="22"/>
              </w:rPr>
              <w:t xml:space="preserve">It fulfills the applicable economic and financial criteria indicated in section </w:t>
            </w:r>
            <w:r w:rsidR="00904703">
              <w:rPr>
                <w:noProof/>
                <w:sz w:val="22"/>
                <w:szCs w:val="22"/>
              </w:rPr>
              <w:t xml:space="preserve">16 </w:t>
            </w:r>
            <w:r w:rsidRPr="003C685A">
              <w:rPr>
                <w:noProof/>
                <w:sz w:val="22"/>
                <w:szCs w:val="22"/>
              </w:rPr>
              <w:t>of the contract notice;</w:t>
            </w:r>
          </w:p>
        </w:tc>
        <w:tc>
          <w:tcPr>
            <w:tcW w:w="704" w:type="dxa"/>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08" w:type="dxa"/>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344" w:type="dxa"/>
            <w:shd w:val="clear" w:color="auto" w:fill="auto"/>
          </w:tcPr>
          <w:p w:rsidR="003C685A" w:rsidRPr="003C685A" w:rsidRDefault="003C685A" w:rsidP="00904703">
            <w:pPr>
              <w:pStyle w:val="Text1"/>
              <w:numPr>
                <w:ilvl w:val="0"/>
                <w:numId w:val="22"/>
              </w:numPr>
              <w:spacing w:before="40" w:after="40"/>
              <w:rPr>
                <w:noProof/>
                <w:sz w:val="22"/>
                <w:szCs w:val="22"/>
              </w:rPr>
            </w:pPr>
            <w:r w:rsidRPr="003C685A">
              <w:rPr>
                <w:noProof/>
                <w:sz w:val="22"/>
                <w:szCs w:val="22"/>
              </w:rPr>
              <w:t xml:space="preserve">It fulfills the applicable technical criteria indicated in section </w:t>
            </w:r>
            <w:r w:rsidR="00904703">
              <w:rPr>
                <w:noProof/>
                <w:sz w:val="22"/>
                <w:szCs w:val="22"/>
              </w:rPr>
              <w:t>16</w:t>
            </w:r>
            <w:r w:rsidRPr="003C685A">
              <w:rPr>
                <w:noProof/>
                <w:sz w:val="22"/>
                <w:szCs w:val="22"/>
              </w:rPr>
              <w:t xml:space="preserve"> of the contract notice.</w:t>
            </w:r>
          </w:p>
        </w:tc>
        <w:tc>
          <w:tcPr>
            <w:tcW w:w="704" w:type="dxa"/>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08" w:type="dxa"/>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344" w:type="dxa"/>
            <w:shd w:val="clear" w:color="auto" w:fill="auto"/>
          </w:tcPr>
          <w:p w:rsidR="003C685A" w:rsidRPr="003C685A" w:rsidRDefault="003C685A" w:rsidP="00904703">
            <w:pPr>
              <w:pStyle w:val="Text1"/>
              <w:numPr>
                <w:ilvl w:val="0"/>
                <w:numId w:val="22"/>
              </w:numPr>
              <w:spacing w:before="40" w:after="40"/>
              <w:rPr>
                <w:noProof/>
                <w:sz w:val="22"/>
                <w:szCs w:val="22"/>
              </w:rPr>
            </w:pPr>
            <w:r w:rsidRPr="003C685A">
              <w:rPr>
                <w:noProof/>
                <w:sz w:val="22"/>
                <w:szCs w:val="22"/>
              </w:rPr>
              <w:t xml:space="preserve">It fulfills the applicable professional criteria indicated in section </w:t>
            </w:r>
            <w:r w:rsidR="00904703">
              <w:rPr>
                <w:noProof/>
                <w:sz w:val="22"/>
                <w:szCs w:val="22"/>
              </w:rPr>
              <w:t>16</w:t>
            </w:r>
            <w:r w:rsidRPr="003C685A">
              <w:rPr>
                <w:noProof/>
                <w:sz w:val="22"/>
                <w:szCs w:val="22"/>
              </w:rPr>
              <w:t xml:space="preserve"> of the contract notice.</w:t>
            </w:r>
          </w:p>
        </w:tc>
        <w:tc>
          <w:tcPr>
            <w:tcW w:w="704" w:type="dxa"/>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08" w:type="dxa"/>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344" w:type="dxa"/>
            <w:shd w:val="clear" w:color="auto" w:fill="auto"/>
          </w:tcPr>
          <w:p w:rsidR="003C685A" w:rsidRPr="003C685A" w:rsidRDefault="003C685A" w:rsidP="003C685A">
            <w:pPr>
              <w:pStyle w:val="Text1"/>
              <w:numPr>
                <w:ilvl w:val="0"/>
                <w:numId w:val="22"/>
              </w:numPr>
              <w:spacing w:before="40" w:after="40"/>
              <w:rPr>
                <w:noProof/>
                <w:sz w:val="22"/>
                <w:szCs w:val="22"/>
              </w:rPr>
            </w:pPr>
            <w:r w:rsidRPr="003C685A">
              <w:rPr>
                <w:noProof/>
                <w:sz w:val="22"/>
                <w:szCs w:val="22"/>
              </w:rPr>
              <w:t>is not subject to conflicting interests which may negatively affect the contract performance.</w:t>
            </w:r>
          </w:p>
        </w:tc>
        <w:tc>
          <w:tcPr>
            <w:tcW w:w="704" w:type="dxa"/>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08" w:type="dxa"/>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bl>
    <w:p w:rsidR="003C685A" w:rsidRPr="003C685A" w:rsidRDefault="003C685A" w:rsidP="003C685A">
      <w:pPr>
        <w:rPr>
          <w:b/>
          <w:i/>
          <w:color w:val="0070C0"/>
          <w:sz w:val="22"/>
          <w:szCs w:val="22"/>
        </w:rPr>
      </w:pPr>
    </w:p>
    <w:p w:rsidR="003C685A" w:rsidRPr="003C685A" w:rsidRDefault="003C685A" w:rsidP="003C685A">
      <w:pPr>
        <w:rPr>
          <w:b/>
          <w:bCs/>
          <w:sz w:val="22"/>
          <w:szCs w:val="22"/>
          <w:u w:val="single"/>
        </w:rPr>
      </w:pPr>
      <w:r w:rsidRPr="003C685A">
        <w:rPr>
          <w:b/>
          <w:bCs/>
          <w:sz w:val="22"/>
          <w:szCs w:val="22"/>
          <w:u w:val="single"/>
        </w:rPr>
        <w:t xml:space="preserve">Selection criteria applicable to the tenderer as a whole-consolidated assessment </w:t>
      </w:r>
    </w:p>
    <w:p w:rsidR="003C685A" w:rsidRPr="003C685A" w:rsidRDefault="003C685A" w:rsidP="003C685A">
      <w:pPr>
        <w:rPr>
          <w:b/>
          <w:bCs/>
          <w:iCs/>
          <w:sz w:val="22"/>
          <w:szCs w:val="22"/>
        </w:rPr>
      </w:pPr>
      <w:r w:rsidRPr="003C685A">
        <w:rPr>
          <w:b/>
          <w:bCs/>
          <w:i/>
          <w:iCs/>
          <w:sz w:val="22"/>
          <w:szCs w:val="22"/>
        </w:rPr>
        <w:t>(to be filled ONLY by the sole tenderer or the leader in case of consortium)</w:t>
      </w:r>
    </w:p>
    <w:p w:rsidR="003C685A" w:rsidRPr="003C685A" w:rsidRDefault="003C685A" w:rsidP="003C685A">
      <w:pPr>
        <w:rPr>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44"/>
        <w:gridCol w:w="704"/>
        <w:gridCol w:w="602"/>
        <w:gridCol w:w="6"/>
        <w:gridCol w:w="630"/>
      </w:tblGrid>
      <w:tr w:rsidR="003C685A" w:rsidRPr="003C685A" w:rsidTr="003C685A">
        <w:tc>
          <w:tcPr>
            <w:tcW w:w="7344" w:type="dxa"/>
            <w:shd w:val="clear" w:color="auto" w:fill="auto"/>
          </w:tcPr>
          <w:p w:rsidR="003C685A" w:rsidRPr="003C685A" w:rsidRDefault="003C685A" w:rsidP="003C685A">
            <w:pPr>
              <w:numPr>
                <w:ilvl w:val="0"/>
                <w:numId w:val="23"/>
              </w:numPr>
              <w:spacing w:before="120"/>
              <w:jc w:val="both"/>
              <w:rPr>
                <w:noProof/>
                <w:sz w:val="22"/>
                <w:szCs w:val="22"/>
              </w:rPr>
            </w:pPr>
            <w:r w:rsidRPr="003C685A">
              <w:rPr>
                <w:noProof/>
                <w:sz w:val="22"/>
                <w:szCs w:val="22"/>
              </w:rPr>
              <w:t xml:space="preserve">if the above-mentioned person is the </w:t>
            </w:r>
            <w:r w:rsidRPr="003C685A">
              <w:rPr>
                <w:b/>
                <w:noProof/>
                <w:sz w:val="22"/>
                <w:szCs w:val="22"/>
              </w:rPr>
              <w:t>sole tenderer</w:t>
            </w:r>
            <w:r w:rsidRPr="003C685A">
              <w:rPr>
                <w:noProof/>
                <w:sz w:val="22"/>
                <w:szCs w:val="22"/>
              </w:rPr>
              <w:t xml:space="preserve"> or the </w:t>
            </w:r>
            <w:r w:rsidRPr="003C685A">
              <w:rPr>
                <w:b/>
                <w:noProof/>
                <w:sz w:val="22"/>
                <w:szCs w:val="22"/>
              </w:rPr>
              <w:t>leader in case of consortium</w:t>
            </w:r>
            <w:r w:rsidRPr="003C685A">
              <w:rPr>
                <w:noProof/>
                <w:sz w:val="22"/>
                <w:szCs w:val="22"/>
              </w:rPr>
              <w:t>, declares that:</w:t>
            </w:r>
          </w:p>
        </w:tc>
        <w:tc>
          <w:tcPr>
            <w:tcW w:w="704" w:type="dxa"/>
            <w:shd w:val="clear" w:color="auto" w:fill="auto"/>
          </w:tcPr>
          <w:p w:rsidR="003C685A" w:rsidRPr="003C685A" w:rsidRDefault="003C685A" w:rsidP="003C685A">
            <w:pPr>
              <w:spacing w:before="240"/>
              <w:jc w:val="both"/>
              <w:rPr>
                <w:noProof/>
                <w:sz w:val="22"/>
                <w:szCs w:val="22"/>
              </w:rPr>
            </w:pPr>
            <w:r w:rsidRPr="003C685A">
              <w:rPr>
                <w:noProof/>
                <w:sz w:val="22"/>
                <w:szCs w:val="22"/>
              </w:rPr>
              <w:t>YES</w:t>
            </w:r>
          </w:p>
        </w:tc>
        <w:tc>
          <w:tcPr>
            <w:tcW w:w="602" w:type="dxa"/>
            <w:shd w:val="clear" w:color="auto" w:fill="auto"/>
          </w:tcPr>
          <w:p w:rsidR="003C685A" w:rsidRPr="003C685A" w:rsidRDefault="003C685A" w:rsidP="003C685A">
            <w:pPr>
              <w:spacing w:before="240"/>
              <w:jc w:val="both"/>
              <w:rPr>
                <w:noProof/>
                <w:sz w:val="22"/>
                <w:szCs w:val="22"/>
              </w:rPr>
            </w:pPr>
            <w:r w:rsidRPr="003C685A">
              <w:rPr>
                <w:noProof/>
                <w:sz w:val="22"/>
                <w:szCs w:val="22"/>
              </w:rPr>
              <w:t>NO</w:t>
            </w:r>
          </w:p>
        </w:tc>
        <w:tc>
          <w:tcPr>
            <w:tcW w:w="636" w:type="dxa"/>
            <w:gridSpan w:val="2"/>
            <w:shd w:val="clear" w:color="auto" w:fill="auto"/>
          </w:tcPr>
          <w:p w:rsidR="003C685A" w:rsidRPr="003C685A" w:rsidRDefault="003C685A" w:rsidP="003C685A">
            <w:pPr>
              <w:spacing w:before="240"/>
              <w:jc w:val="both"/>
              <w:rPr>
                <w:noProof/>
                <w:sz w:val="22"/>
                <w:szCs w:val="22"/>
              </w:rPr>
            </w:pPr>
            <w:r w:rsidRPr="003C685A">
              <w:rPr>
                <w:noProof/>
                <w:sz w:val="22"/>
                <w:szCs w:val="22"/>
              </w:rPr>
              <w:t>N/A</w:t>
            </w:r>
          </w:p>
        </w:tc>
      </w:tr>
      <w:tr w:rsidR="003C685A" w:rsidRPr="003C685A" w:rsidTr="003C685A">
        <w:tc>
          <w:tcPr>
            <w:tcW w:w="7344" w:type="dxa"/>
            <w:shd w:val="clear" w:color="auto" w:fill="auto"/>
          </w:tcPr>
          <w:p w:rsidR="003C685A" w:rsidRPr="003C685A" w:rsidRDefault="003C685A" w:rsidP="003C685A">
            <w:pPr>
              <w:pStyle w:val="Text1"/>
              <w:numPr>
                <w:ilvl w:val="0"/>
                <w:numId w:val="22"/>
              </w:numPr>
              <w:spacing w:before="40" w:after="40"/>
              <w:rPr>
                <w:noProof/>
                <w:sz w:val="22"/>
                <w:szCs w:val="22"/>
              </w:rPr>
            </w:pPr>
            <w:r w:rsidRPr="003C685A">
              <w:rPr>
                <w:noProof/>
                <w:sz w:val="22"/>
                <w:szCs w:val="22"/>
              </w:rPr>
              <w:t xml:space="preserve">the tenderer, including all members of the group in case of consortium and including subcontractors and entities on whose capacity the tenderer intends </w:t>
            </w:r>
            <w:r w:rsidRPr="003C685A">
              <w:rPr>
                <w:noProof/>
                <w:sz w:val="22"/>
                <w:szCs w:val="22"/>
              </w:rPr>
              <w:lastRenderedPageBreak/>
              <w:t>to rely if applicable, fulfils all the selection criteria for which a consolidated assessment will be made as provided in the tender documents.</w:t>
            </w:r>
          </w:p>
        </w:tc>
        <w:tc>
          <w:tcPr>
            <w:tcW w:w="704" w:type="dxa"/>
            <w:shd w:val="clear" w:color="auto" w:fill="auto"/>
          </w:tcPr>
          <w:p w:rsidR="003C685A" w:rsidRPr="003C685A" w:rsidRDefault="00946893" w:rsidP="003C685A">
            <w:pPr>
              <w:spacing w:before="240"/>
              <w:jc w:val="both"/>
              <w:rPr>
                <w:noProof/>
                <w:sz w:val="22"/>
                <w:szCs w:val="22"/>
              </w:rPr>
            </w:pPr>
            <w:r w:rsidRPr="003C685A">
              <w:rPr>
                <w:noProof/>
                <w:sz w:val="22"/>
                <w:szCs w:val="22"/>
              </w:rPr>
              <w:lastRenderedPageBreak/>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08" w:type="dxa"/>
            <w:gridSpan w:val="2"/>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344" w:type="dxa"/>
            <w:shd w:val="clear" w:color="auto" w:fill="auto"/>
          </w:tcPr>
          <w:p w:rsidR="003C685A" w:rsidRPr="003C685A" w:rsidRDefault="003C685A" w:rsidP="003C685A">
            <w:pPr>
              <w:pStyle w:val="Text1"/>
              <w:numPr>
                <w:ilvl w:val="0"/>
                <w:numId w:val="22"/>
              </w:numPr>
              <w:spacing w:before="40" w:after="40"/>
              <w:rPr>
                <w:noProof/>
                <w:sz w:val="22"/>
                <w:szCs w:val="22"/>
              </w:rPr>
            </w:pPr>
            <w:r w:rsidRPr="003C685A">
              <w:rPr>
                <w:noProof/>
                <w:sz w:val="22"/>
                <w:szCs w:val="22"/>
              </w:rPr>
              <w:lastRenderedPageBreak/>
              <w:t>is not subject to conflicting interests which may negatively affect the contract performance.</w:t>
            </w:r>
          </w:p>
        </w:tc>
        <w:tc>
          <w:tcPr>
            <w:tcW w:w="704" w:type="dxa"/>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08" w:type="dxa"/>
            <w:gridSpan w:val="2"/>
            <w:shd w:val="clear" w:color="auto" w:fill="auto"/>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946893"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bl>
    <w:p w:rsidR="003C685A" w:rsidRPr="003C685A" w:rsidRDefault="003C685A" w:rsidP="003C685A">
      <w:pPr>
        <w:spacing w:before="100" w:beforeAutospacing="1" w:after="100" w:afterAutospacing="1"/>
        <w:jc w:val="both"/>
        <w:rPr>
          <w:sz w:val="22"/>
          <w:szCs w:val="22"/>
        </w:rPr>
      </w:pPr>
      <w:r w:rsidRPr="003C685A">
        <w:rPr>
          <w:sz w:val="22"/>
          <w:szCs w:val="22"/>
        </w:rPr>
        <w:t>In case of a procedure with lots the above statements apply to the lot(s) for which the request to participate/tender is submitted.</w:t>
      </w:r>
    </w:p>
    <w:p w:rsidR="003C685A" w:rsidRPr="003C685A" w:rsidRDefault="003C685A" w:rsidP="003C685A">
      <w:pPr>
        <w:pStyle w:val="Title"/>
        <w:rPr>
          <w:noProof/>
          <w:sz w:val="22"/>
          <w:szCs w:val="22"/>
        </w:rPr>
      </w:pPr>
    </w:p>
    <w:p w:rsidR="003C685A" w:rsidRPr="003C685A" w:rsidRDefault="003C685A" w:rsidP="003C685A">
      <w:pPr>
        <w:pStyle w:val="Title"/>
        <w:rPr>
          <w:i/>
          <w:sz w:val="22"/>
          <w:szCs w:val="22"/>
        </w:rPr>
      </w:pPr>
      <w:r w:rsidRPr="003C685A">
        <w:rPr>
          <w:noProof/>
          <w:sz w:val="22"/>
          <w:szCs w:val="22"/>
        </w:rPr>
        <w:t>VIII – Evidence for selection</w:t>
      </w:r>
    </w:p>
    <w:p w:rsidR="003C685A" w:rsidRPr="003C685A" w:rsidRDefault="003C685A" w:rsidP="003C685A">
      <w:pPr>
        <w:spacing w:before="100" w:beforeAutospacing="1" w:after="100" w:afterAutospacing="1"/>
        <w:jc w:val="both"/>
        <w:rPr>
          <w:noProof/>
          <w:sz w:val="22"/>
          <w:szCs w:val="22"/>
        </w:rPr>
      </w:pPr>
      <w:r w:rsidRPr="003C685A">
        <w:rPr>
          <w:sz w:val="22"/>
          <w:szCs w:val="22"/>
        </w:rPr>
        <w:t xml:space="preserve">The signatory declares </w:t>
      </w:r>
      <w:r w:rsidRPr="003C685A">
        <w:rPr>
          <w:noProof/>
          <w:sz w:val="22"/>
          <w:szCs w:val="22"/>
        </w:rPr>
        <w:t>that the above-mentioned person is able to provide the necessary supporting documents listed in the relevant sections of the tender documents and which are not available electronically upon request and without delay.</w:t>
      </w:r>
    </w:p>
    <w:p w:rsidR="003C685A" w:rsidRPr="003C685A" w:rsidRDefault="003C685A" w:rsidP="003C685A">
      <w:pPr>
        <w:spacing w:before="100" w:beforeAutospacing="1" w:after="100" w:afterAutospacing="1"/>
        <w:jc w:val="both"/>
        <w:rPr>
          <w:noProof/>
          <w:sz w:val="22"/>
          <w:szCs w:val="22"/>
        </w:rPr>
      </w:pPr>
      <w:r w:rsidRPr="003C685A">
        <w:rPr>
          <w:noProof/>
          <w:sz w:val="22"/>
          <w:szCs w:val="22"/>
        </w:rPr>
        <w:t>Where the evidence is not required to be provided with the request to participate/tender, the person is invited to prepare in advance the documents related to the evidence, since the contracting authority may request to provide these in a short deadline.</w:t>
      </w:r>
    </w:p>
    <w:p w:rsidR="003C685A" w:rsidRPr="003C685A" w:rsidRDefault="003C685A" w:rsidP="003C685A">
      <w:pPr>
        <w:spacing w:before="100" w:beforeAutospacing="1" w:after="100" w:afterAutospacing="1"/>
        <w:jc w:val="both"/>
        <w:rPr>
          <w:sz w:val="22"/>
          <w:szCs w:val="22"/>
        </w:rPr>
      </w:pPr>
      <w:r w:rsidRPr="003C685A">
        <w:rPr>
          <w:sz w:val="22"/>
          <w:szCs w:val="22"/>
        </w:rPr>
        <w:t xml:space="preserve">The person is not required to submit the evidence if it has already been submitted for another procurement procedure of the same contracting authority. The documents must have been issued no more than one year before the date of their request by the contracting authority and must still be valid at that date. </w:t>
      </w:r>
    </w:p>
    <w:p w:rsidR="003C685A" w:rsidRPr="003C685A" w:rsidRDefault="003C685A" w:rsidP="003C685A">
      <w:pPr>
        <w:spacing w:before="100" w:beforeAutospacing="1" w:after="100" w:afterAutospacing="1"/>
        <w:jc w:val="both"/>
        <w:rPr>
          <w:sz w:val="22"/>
          <w:szCs w:val="22"/>
        </w:rPr>
      </w:pPr>
      <w:r w:rsidRPr="003C685A">
        <w:rPr>
          <w:sz w:val="22"/>
          <w:szCs w:val="22"/>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6"/>
        <w:gridCol w:w="4678"/>
      </w:tblGrid>
      <w:tr w:rsidR="003C685A" w:rsidRPr="003C685A" w:rsidTr="003C685A">
        <w:tc>
          <w:tcPr>
            <w:tcW w:w="4786" w:type="dxa"/>
            <w:shd w:val="clear" w:color="auto" w:fill="auto"/>
          </w:tcPr>
          <w:p w:rsidR="003C685A" w:rsidRPr="003C685A" w:rsidRDefault="003C685A" w:rsidP="003C685A">
            <w:pPr>
              <w:spacing w:before="100" w:beforeAutospacing="1" w:after="100" w:afterAutospacing="1"/>
              <w:jc w:val="center"/>
              <w:rPr>
                <w:b/>
                <w:sz w:val="22"/>
                <w:szCs w:val="22"/>
              </w:rPr>
            </w:pPr>
            <w:r w:rsidRPr="003C685A">
              <w:rPr>
                <w:b/>
                <w:sz w:val="22"/>
                <w:szCs w:val="22"/>
              </w:rPr>
              <w:t>Document</w:t>
            </w:r>
          </w:p>
        </w:tc>
        <w:tc>
          <w:tcPr>
            <w:tcW w:w="4678" w:type="dxa"/>
            <w:shd w:val="clear" w:color="auto" w:fill="auto"/>
          </w:tcPr>
          <w:p w:rsidR="003C685A" w:rsidRPr="003C685A" w:rsidRDefault="003C685A" w:rsidP="003C685A">
            <w:pPr>
              <w:spacing w:before="100" w:beforeAutospacing="1" w:after="100" w:afterAutospacing="1"/>
              <w:jc w:val="center"/>
              <w:rPr>
                <w:b/>
                <w:sz w:val="22"/>
                <w:szCs w:val="22"/>
              </w:rPr>
            </w:pPr>
            <w:r w:rsidRPr="003C685A">
              <w:rPr>
                <w:b/>
                <w:sz w:val="22"/>
                <w:szCs w:val="22"/>
              </w:rPr>
              <w:t>Full reference to previous procedure</w:t>
            </w:r>
          </w:p>
        </w:tc>
      </w:tr>
      <w:tr w:rsidR="003C685A" w:rsidRPr="003C685A" w:rsidTr="003C685A">
        <w:tc>
          <w:tcPr>
            <w:tcW w:w="4786" w:type="dxa"/>
            <w:shd w:val="clear" w:color="auto" w:fill="auto"/>
          </w:tcPr>
          <w:p w:rsidR="003C685A" w:rsidRPr="003C685A" w:rsidRDefault="003C685A" w:rsidP="003C685A">
            <w:pPr>
              <w:spacing w:before="100" w:beforeAutospacing="1" w:after="100" w:afterAutospacing="1"/>
              <w:rPr>
                <w:sz w:val="22"/>
                <w:szCs w:val="22"/>
              </w:rPr>
            </w:pPr>
            <w:r w:rsidRPr="003C685A">
              <w:rPr>
                <w:i/>
                <w:sz w:val="22"/>
                <w:szCs w:val="22"/>
                <w:highlight w:val="lightGray"/>
              </w:rPr>
              <w:t>Insert as many lines as necessary.</w:t>
            </w:r>
          </w:p>
        </w:tc>
        <w:tc>
          <w:tcPr>
            <w:tcW w:w="4678" w:type="dxa"/>
            <w:shd w:val="clear" w:color="auto" w:fill="auto"/>
          </w:tcPr>
          <w:p w:rsidR="003C685A" w:rsidRPr="003C685A" w:rsidRDefault="003C685A" w:rsidP="003C685A">
            <w:pPr>
              <w:spacing w:before="100" w:beforeAutospacing="1" w:after="100" w:afterAutospacing="1"/>
              <w:rPr>
                <w:sz w:val="22"/>
                <w:szCs w:val="22"/>
              </w:rPr>
            </w:pPr>
          </w:p>
        </w:tc>
      </w:tr>
    </w:tbl>
    <w:p w:rsidR="003C685A" w:rsidRPr="003C685A" w:rsidRDefault="003C685A" w:rsidP="003C685A">
      <w:pPr>
        <w:spacing w:before="40" w:after="40"/>
        <w:jc w:val="both"/>
        <w:rPr>
          <w:noProof/>
          <w:sz w:val="22"/>
          <w:szCs w:val="22"/>
        </w:rPr>
      </w:pPr>
    </w:p>
    <w:p w:rsidR="003C685A" w:rsidRPr="003C685A" w:rsidRDefault="003C685A" w:rsidP="003C685A">
      <w:pPr>
        <w:spacing w:before="100" w:beforeAutospacing="1" w:after="100" w:afterAutospacing="1"/>
        <w:jc w:val="both"/>
        <w:rPr>
          <w:sz w:val="22"/>
          <w:szCs w:val="22"/>
        </w:rPr>
      </w:pPr>
      <w:r w:rsidRPr="003C685A">
        <w:rPr>
          <w:sz w:val="22"/>
          <w:szCs w:val="22"/>
        </w:rPr>
        <w:t xml:space="preserve">The person is not required to submit the evidence if it can be accessed on a national database free of charge. </w:t>
      </w:r>
    </w:p>
    <w:p w:rsidR="003C685A" w:rsidRPr="003C685A" w:rsidRDefault="003C685A" w:rsidP="003C685A">
      <w:pPr>
        <w:spacing w:before="100" w:beforeAutospacing="1" w:after="100" w:afterAutospacing="1"/>
        <w:jc w:val="both"/>
        <w:rPr>
          <w:sz w:val="22"/>
          <w:szCs w:val="22"/>
        </w:rPr>
      </w:pPr>
      <w:r w:rsidRPr="003C685A">
        <w:rPr>
          <w:sz w:val="22"/>
          <w:szCs w:val="22"/>
        </w:rPr>
        <w:t>The signatory declares that the following internet address of the database/identification data</w:t>
      </w:r>
      <w:r w:rsidR="00B82D09">
        <w:rPr>
          <w:sz w:val="22"/>
          <w:szCs w:val="22"/>
        </w:rPr>
        <w:t xml:space="preserve"> </w:t>
      </w:r>
      <w:r w:rsidRPr="003C685A">
        <w:rPr>
          <w:sz w:val="22"/>
          <w:szCs w:val="22"/>
        </w:rPr>
        <w:t>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6"/>
        <w:gridCol w:w="4678"/>
      </w:tblGrid>
      <w:tr w:rsidR="003C685A" w:rsidRPr="003C685A" w:rsidTr="003C685A">
        <w:tc>
          <w:tcPr>
            <w:tcW w:w="4786" w:type="dxa"/>
            <w:shd w:val="clear" w:color="auto" w:fill="auto"/>
          </w:tcPr>
          <w:p w:rsidR="003C685A" w:rsidRPr="003C685A" w:rsidRDefault="003C685A" w:rsidP="003C685A">
            <w:pPr>
              <w:spacing w:before="100" w:beforeAutospacing="1" w:after="100" w:afterAutospacing="1"/>
              <w:jc w:val="center"/>
              <w:rPr>
                <w:b/>
                <w:bCs/>
                <w:sz w:val="22"/>
                <w:szCs w:val="22"/>
              </w:rPr>
            </w:pPr>
            <w:r w:rsidRPr="003C685A">
              <w:rPr>
                <w:sz w:val="22"/>
                <w:szCs w:val="22"/>
              </w:rPr>
              <w:t>Internet address of the database</w:t>
            </w:r>
          </w:p>
        </w:tc>
        <w:tc>
          <w:tcPr>
            <w:tcW w:w="4678" w:type="dxa"/>
            <w:shd w:val="clear" w:color="auto" w:fill="auto"/>
          </w:tcPr>
          <w:p w:rsidR="003C685A" w:rsidRPr="003C685A" w:rsidRDefault="003C685A" w:rsidP="003C685A">
            <w:pPr>
              <w:spacing w:before="100" w:beforeAutospacing="1" w:after="100" w:afterAutospacing="1"/>
              <w:jc w:val="center"/>
              <w:rPr>
                <w:b/>
                <w:bCs/>
                <w:sz w:val="22"/>
                <w:szCs w:val="22"/>
              </w:rPr>
            </w:pPr>
            <w:r w:rsidRPr="003C685A">
              <w:rPr>
                <w:sz w:val="22"/>
                <w:szCs w:val="22"/>
              </w:rPr>
              <w:t xml:space="preserve">Identification data of the document </w:t>
            </w:r>
          </w:p>
        </w:tc>
      </w:tr>
      <w:tr w:rsidR="003C685A" w:rsidRPr="003C685A" w:rsidTr="003C685A">
        <w:tc>
          <w:tcPr>
            <w:tcW w:w="4786" w:type="dxa"/>
            <w:shd w:val="clear" w:color="auto" w:fill="auto"/>
          </w:tcPr>
          <w:p w:rsidR="003C685A" w:rsidRPr="003C685A" w:rsidRDefault="003C685A" w:rsidP="003C685A">
            <w:pPr>
              <w:spacing w:before="100" w:beforeAutospacing="1" w:after="100" w:afterAutospacing="1"/>
              <w:rPr>
                <w:sz w:val="22"/>
                <w:szCs w:val="22"/>
              </w:rPr>
            </w:pPr>
            <w:r w:rsidRPr="003C685A">
              <w:rPr>
                <w:i/>
                <w:iCs/>
                <w:sz w:val="22"/>
                <w:szCs w:val="22"/>
                <w:highlight w:val="lightGray"/>
              </w:rPr>
              <w:t>Insert as many lines as necessary.</w:t>
            </w:r>
          </w:p>
        </w:tc>
        <w:tc>
          <w:tcPr>
            <w:tcW w:w="4678" w:type="dxa"/>
            <w:shd w:val="clear" w:color="auto" w:fill="auto"/>
          </w:tcPr>
          <w:p w:rsidR="003C685A" w:rsidRPr="003C685A" w:rsidRDefault="003C685A" w:rsidP="003C685A">
            <w:pPr>
              <w:spacing w:before="100" w:beforeAutospacing="1" w:after="100" w:afterAutospacing="1"/>
              <w:rPr>
                <w:sz w:val="22"/>
                <w:szCs w:val="22"/>
              </w:rPr>
            </w:pPr>
          </w:p>
        </w:tc>
      </w:tr>
    </w:tbl>
    <w:p w:rsidR="003C685A" w:rsidRPr="003C685A" w:rsidRDefault="003C685A" w:rsidP="003C685A">
      <w:pPr>
        <w:spacing w:before="40" w:after="40"/>
        <w:jc w:val="both"/>
        <w:rPr>
          <w:b/>
          <w:i/>
          <w:noProof/>
          <w:sz w:val="22"/>
          <w:szCs w:val="22"/>
        </w:rPr>
      </w:pPr>
    </w:p>
    <w:p w:rsidR="003C685A" w:rsidRPr="003C685A" w:rsidRDefault="003C685A" w:rsidP="003C685A">
      <w:pPr>
        <w:spacing w:before="360" w:after="240"/>
        <w:jc w:val="both"/>
        <w:outlineLvl w:val="0"/>
        <w:rPr>
          <w:b/>
          <w:bCs/>
          <w:smallCaps/>
          <w:noProof/>
          <w:kern w:val="28"/>
          <w:sz w:val="22"/>
          <w:szCs w:val="22"/>
        </w:rPr>
      </w:pPr>
      <w:r w:rsidRPr="003C685A">
        <w:rPr>
          <w:b/>
          <w:bCs/>
          <w:smallCaps/>
          <w:noProof/>
          <w:kern w:val="28"/>
          <w:sz w:val="22"/>
          <w:szCs w:val="22"/>
        </w:rPr>
        <w:t xml:space="preserve">IX - Declaration on honour on established debt to the union </w:t>
      </w:r>
    </w:p>
    <w:p w:rsidR="003C685A" w:rsidRPr="003C685A" w:rsidRDefault="003C685A" w:rsidP="003C685A">
      <w:pPr>
        <w:spacing w:before="120"/>
        <w:jc w:val="both"/>
        <w:rPr>
          <w:b/>
          <w:bCs/>
          <w:i/>
          <w:iCs/>
          <w:noProof/>
          <w:sz w:val="22"/>
          <w:szCs w:val="22"/>
        </w:rPr>
      </w:pPr>
      <w:r w:rsidRPr="003C685A">
        <w:rPr>
          <w:b/>
          <w:bCs/>
          <w:i/>
          <w:iCs/>
          <w:noProof/>
          <w:sz w:val="22"/>
          <w:szCs w:val="22"/>
        </w:rPr>
        <w:t>(to be filled ONLY by the sole tenderer or the leader in case of consortium)</w:t>
      </w:r>
    </w:p>
    <w:p w:rsidR="003C685A" w:rsidRPr="003C685A" w:rsidRDefault="003C685A" w:rsidP="003C685A">
      <w:pPr>
        <w:spacing w:before="120"/>
        <w:ind w:firstLine="1"/>
        <w:jc w:val="both"/>
        <w:rPr>
          <w:noProof/>
          <w:sz w:val="22"/>
          <w:szCs w:val="22"/>
        </w:rPr>
      </w:pPr>
      <w:r w:rsidRPr="003C685A">
        <w:rPr>
          <w:noProof/>
          <w:sz w:val="22"/>
          <w:szCs w:val="22"/>
        </w:rPr>
        <w:t>The person, being a sole tenderer/the leader in case of consortium,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79"/>
        <w:gridCol w:w="951"/>
        <w:gridCol w:w="992"/>
      </w:tblGrid>
      <w:tr w:rsidR="003C685A" w:rsidRPr="003C685A" w:rsidTr="003C685A">
        <w:tc>
          <w:tcPr>
            <w:tcW w:w="7379" w:type="dxa"/>
            <w:tcBorders>
              <w:top w:val="single" w:sz="4" w:space="0" w:color="auto"/>
              <w:left w:val="single" w:sz="4" w:space="0" w:color="auto"/>
              <w:bottom w:val="single" w:sz="4" w:space="0" w:color="auto"/>
              <w:right w:val="single" w:sz="4" w:space="0" w:color="auto"/>
            </w:tcBorders>
            <w:hideMark/>
          </w:tcPr>
          <w:p w:rsidR="003C685A" w:rsidRPr="003C685A" w:rsidRDefault="003C685A" w:rsidP="003C685A">
            <w:pPr>
              <w:spacing w:before="120"/>
              <w:jc w:val="both"/>
              <w:rPr>
                <w:sz w:val="22"/>
                <w:szCs w:val="22"/>
              </w:rPr>
            </w:pPr>
            <w:r w:rsidRPr="003C685A">
              <w:rPr>
                <w:noProof/>
                <w:sz w:val="22"/>
                <w:szCs w:val="22"/>
              </w:rPr>
              <w:t>the tenderer, including each member of the group in case of consortium, subcontractors,</w:t>
            </w:r>
          </w:p>
        </w:tc>
        <w:tc>
          <w:tcPr>
            <w:tcW w:w="951" w:type="dxa"/>
            <w:tcBorders>
              <w:top w:val="single" w:sz="4" w:space="0" w:color="auto"/>
              <w:left w:val="single" w:sz="4" w:space="0" w:color="auto"/>
              <w:bottom w:val="single" w:sz="4" w:space="0" w:color="auto"/>
              <w:right w:val="single" w:sz="4" w:space="0" w:color="auto"/>
            </w:tcBorders>
            <w:hideMark/>
          </w:tcPr>
          <w:p w:rsidR="003C685A" w:rsidRPr="003C685A" w:rsidRDefault="003C685A" w:rsidP="003C685A">
            <w:pPr>
              <w:spacing w:before="240"/>
              <w:jc w:val="center"/>
              <w:rPr>
                <w:sz w:val="22"/>
                <w:szCs w:val="22"/>
              </w:rPr>
            </w:pPr>
            <w:r w:rsidRPr="003C685A">
              <w:rPr>
                <w:sz w:val="22"/>
                <w:szCs w:val="22"/>
              </w:rPr>
              <w:t>YES</w:t>
            </w:r>
          </w:p>
        </w:tc>
        <w:tc>
          <w:tcPr>
            <w:tcW w:w="992" w:type="dxa"/>
            <w:tcBorders>
              <w:top w:val="single" w:sz="4" w:space="0" w:color="auto"/>
              <w:left w:val="single" w:sz="4" w:space="0" w:color="auto"/>
              <w:bottom w:val="single" w:sz="4" w:space="0" w:color="auto"/>
              <w:right w:val="single" w:sz="4" w:space="0" w:color="auto"/>
            </w:tcBorders>
            <w:hideMark/>
          </w:tcPr>
          <w:p w:rsidR="003C685A" w:rsidRPr="003C685A" w:rsidRDefault="003C685A" w:rsidP="003C685A">
            <w:pPr>
              <w:spacing w:before="240"/>
              <w:jc w:val="center"/>
              <w:rPr>
                <w:sz w:val="22"/>
                <w:szCs w:val="22"/>
              </w:rPr>
            </w:pPr>
            <w:r w:rsidRPr="003C685A">
              <w:rPr>
                <w:sz w:val="22"/>
                <w:szCs w:val="22"/>
              </w:rPr>
              <w:t>NO</w:t>
            </w:r>
          </w:p>
        </w:tc>
      </w:tr>
      <w:tr w:rsidR="003C685A" w:rsidRPr="003C685A" w:rsidTr="003C685A">
        <w:tc>
          <w:tcPr>
            <w:tcW w:w="7379" w:type="dxa"/>
            <w:tcBorders>
              <w:top w:val="single" w:sz="4" w:space="0" w:color="auto"/>
              <w:left w:val="single" w:sz="4" w:space="0" w:color="auto"/>
              <w:bottom w:val="single" w:sz="4" w:space="0" w:color="auto"/>
              <w:right w:val="single" w:sz="4" w:space="0" w:color="auto"/>
            </w:tcBorders>
            <w:hideMark/>
          </w:tcPr>
          <w:p w:rsidR="003C685A" w:rsidRPr="003C685A" w:rsidRDefault="003C685A" w:rsidP="003C685A">
            <w:pPr>
              <w:spacing w:before="40" w:after="40"/>
              <w:jc w:val="both"/>
              <w:rPr>
                <w:noProof/>
                <w:sz w:val="22"/>
                <w:szCs w:val="22"/>
                <w:lang w:eastAsia="zh-CN"/>
              </w:rPr>
            </w:pPr>
            <w:r w:rsidRPr="003C685A">
              <w:rPr>
                <w:sz w:val="22"/>
                <w:szCs w:val="22"/>
                <w:lang w:eastAsia="zh-CN"/>
              </w:rPr>
              <w:t>does not have an established debt to the Union</w:t>
            </w:r>
            <w:r w:rsidRPr="003C685A">
              <w:rPr>
                <w:noProof/>
                <w:sz w:val="22"/>
                <w:szCs w:val="22"/>
                <w:lang w:eastAsia="zh-CN"/>
              </w:rPr>
              <w:t>.</w:t>
            </w:r>
          </w:p>
        </w:tc>
        <w:tc>
          <w:tcPr>
            <w:tcW w:w="951" w:type="dxa"/>
            <w:tcBorders>
              <w:top w:val="single" w:sz="4" w:space="0" w:color="auto"/>
              <w:left w:val="single" w:sz="4" w:space="0" w:color="auto"/>
              <w:bottom w:val="single" w:sz="4" w:space="0" w:color="auto"/>
              <w:right w:val="single" w:sz="4" w:space="0" w:color="auto"/>
            </w:tcBorders>
            <w:hideMark/>
          </w:tcPr>
          <w:p w:rsidR="003C685A" w:rsidRPr="003C685A" w:rsidRDefault="00946893" w:rsidP="003C685A">
            <w:pPr>
              <w:spacing w:before="40" w:after="40"/>
              <w:jc w:val="center"/>
              <w:rPr>
                <w:noProof/>
                <w:sz w:val="22"/>
                <w:szCs w:val="22"/>
                <w:lang w:eastAsia="zh-CN"/>
              </w:rPr>
            </w:pPr>
            <w:r w:rsidRPr="003C685A">
              <w:rPr>
                <w:noProof/>
                <w:sz w:val="22"/>
                <w:szCs w:val="22"/>
                <w:lang w:eastAsia="zh-CN"/>
              </w:rPr>
              <w:fldChar w:fldCharType="begin">
                <w:ffData>
                  <w:name w:val="Check1"/>
                  <w:enabled/>
                  <w:calcOnExit w:val="0"/>
                  <w:checkBox>
                    <w:sizeAuto/>
                    <w:default w:val="0"/>
                  </w:checkBox>
                </w:ffData>
              </w:fldChar>
            </w:r>
            <w:r w:rsidR="003C685A" w:rsidRPr="003C685A">
              <w:rPr>
                <w:noProof/>
                <w:sz w:val="22"/>
                <w:szCs w:val="22"/>
                <w:lang w:eastAsia="zh-CN"/>
              </w:rPr>
              <w:instrText xml:space="preserve"> FORMCHECKBOX </w:instrText>
            </w:r>
            <w:r w:rsidRPr="003C685A">
              <w:rPr>
                <w:noProof/>
                <w:sz w:val="22"/>
                <w:szCs w:val="22"/>
                <w:lang w:eastAsia="zh-CN"/>
              </w:rPr>
            </w:r>
            <w:r w:rsidRPr="003C685A">
              <w:rPr>
                <w:noProof/>
                <w:sz w:val="22"/>
                <w:szCs w:val="22"/>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rsidR="003C685A" w:rsidRPr="003C685A" w:rsidRDefault="00946893" w:rsidP="003C685A">
            <w:pPr>
              <w:spacing w:before="40" w:after="40"/>
              <w:jc w:val="center"/>
              <w:rPr>
                <w:noProof/>
                <w:sz w:val="22"/>
                <w:szCs w:val="22"/>
                <w:lang w:eastAsia="zh-CN"/>
              </w:rPr>
            </w:pPr>
            <w:r w:rsidRPr="003C685A">
              <w:rPr>
                <w:noProof/>
                <w:sz w:val="22"/>
                <w:szCs w:val="22"/>
                <w:lang w:eastAsia="zh-CN"/>
              </w:rPr>
              <w:fldChar w:fldCharType="begin">
                <w:ffData>
                  <w:name w:val="Check1"/>
                  <w:enabled/>
                  <w:calcOnExit w:val="0"/>
                  <w:checkBox>
                    <w:sizeAuto/>
                    <w:default w:val="0"/>
                  </w:checkBox>
                </w:ffData>
              </w:fldChar>
            </w:r>
            <w:r w:rsidR="003C685A" w:rsidRPr="003C685A">
              <w:rPr>
                <w:noProof/>
                <w:sz w:val="22"/>
                <w:szCs w:val="22"/>
                <w:lang w:eastAsia="zh-CN"/>
              </w:rPr>
              <w:instrText xml:space="preserve"> FORMCHECKBOX </w:instrText>
            </w:r>
            <w:r w:rsidRPr="003C685A">
              <w:rPr>
                <w:noProof/>
                <w:sz w:val="22"/>
                <w:szCs w:val="22"/>
                <w:lang w:eastAsia="zh-CN"/>
              </w:rPr>
            </w:r>
            <w:r w:rsidRPr="003C685A">
              <w:rPr>
                <w:noProof/>
                <w:sz w:val="22"/>
                <w:szCs w:val="22"/>
                <w:lang w:eastAsia="zh-CN"/>
              </w:rPr>
              <w:fldChar w:fldCharType="end"/>
            </w:r>
          </w:p>
        </w:tc>
      </w:tr>
    </w:tbl>
    <w:p w:rsidR="003C685A" w:rsidRPr="003C685A" w:rsidRDefault="003C685A" w:rsidP="003C685A">
      <w:pPr>
        <w:spacing w:before="40" w:after="40"/>
        <w:jc w:val="both"/>
        <w:rPr>
          <w:b/>
          <w:i/>
          <w:noProof/>
          <w:sz w:val="22"/>
          <w:szCs w:val="22"/>
        </w:rPr>
      </w:pPr>
    </w:p>
    <w:p w:rsidR="003C685A" w:rsidRPr="003C685A" w:rsidRDefault="003C685A" w:rsidP="003C685A">
      <w:pPr>
        <w:spacing w:before="40" w:after="40"/>
        <w:jc w:val="both"/>
        <w:rPr>
          <w:b/>
          <w:i/>
          <w:noProof/>
          <w:sz w:val="22"/>
          <w:szCs w:val="22"/>
        </w:rPr>
      </w:pPr>
      <w:r w:rsidRPr="003C685A">
        <w:rPr>
          <w:b/>
          <w:i/>
          <w:noProof/>
          <w:sz w:val="22"/>
          <w:szCs w:val="22"/>
        </w:rPr>
        <w:t>The above-mentioned person must immediately inform the contracting authority of any changes in the situations as declared.</w:t>
      </w:r>
    </w:p>
    <w:p w:rsidR="003C685A" w:rsidRPr="003C685A" w:rsidRDefault="003C685A" w:rsidP="003C685A">
      <w:pPr>
        <w:spacing w:before="40" w:after="40"/>
        <w:jc w:val="both"/>
        <w:rPr>
          <w:b/>
          <w:i/>
          <w:noProof/>
          <w:sz w:val="22"/>
          <w:szCs w:val="22"/>
        </w:rPr>
      </w:pPr>
    </w:p>
    <w:p w:rsidR="003C685A" w:rsidRPr="003C685A" w:rsidRDefault="003C685A" w:rsidP="003C685A">
      <w:pPr>
        <w:spacing w:before="40" w:after="40"/>
        <w:jc w:val="both"/>
        <w:rPr>
          <w:b/>
          <w:i/>
          <w:noProof/>
          <w:sz w:val="22"/>
          <w:szCs w:val="22"/>
        </w:rPr>
      </w:pPr>
      <w:r w:rsidRPr="003C685A">
        <w:rPr>
          <w:b/>
          <w:i/>
          <w:noProof/>
          <w:sz w:val="22"/>
          <w:szCs w:val="22"/>
        </w:rPr>
        <w:t>The above-mentioned person may be subject to rejection from this procedure and to administrative sanctions (exclusion or financial penalty) if any of the declarations or information provided as a condition for participating in this procedure prove to be false.</w:t>
      </w:r>
    </w:p>
    <w:p w:rsidR="003C685A" w:rsidRPr="003C685A" w:rsidRDefault="003C685A" w:rsidP="003C685A">
      <w:pPr>
        <w:spacing w:before="40" w:after="40"/>
        <w:jc w:val="both"/>
        <w:rPr>
          <w:noProof/>
          <w:sz w:val="22"/>
          <w:szCs w:val="22"/>
        </w:rPr>
      </w:pPr>
    </w:p>
    <w:p w:rsidR="000714DC" w:rsidRDefault="003C685A" w:rsidP="003C685A">
      <w:pPr>
        <w:pStyle w:val="Blockquote"/>
        <w:spacing w:before="240"/>
        <w:ind w:left="0" w:right="0"/>
        <w:jc w:val="both"/>
        <w:rPr>
          <w:b/>
          <w:bCs/>
          <w:sz w:val="22"/>
          <w:szCs w:val="22"/>
        </w:rPr>
      </w:pPr>
      <w:r w:rsidRPr="003C685A">
        <w:rPr>
          <w:noProof/>
          <w:sz w:val="22"/>
          <w:szCs w:val="22"/>
        </w:rPr>
        <w:t>Full name</w:t>
      </w:r>
      <w:r w:rsidRPr="003C685A">
        <w:rPr>
          <w:noProof/>
          <w:sz w:val="22"/>
          <w:szCs w:val="22"/>
        </w:rPr>
        <w:tab/>
      </w:r>
      <w:r w:rsidRPr="003C685A">
        <w:rPr>
          <w:noProof/>
          <w:sz w:val="22"/>
          <w:szCs w:val="22"/>
        </w:rPr>
        <w:tab/>
      </w:r>
      <w:r w:rsidRPr="003C685A">
        <w:rPr>
          <w:noProof/>
          <w:sz w:val="22"/>
          <w:szCs w:val="22"/>
        </w:rPr>
        <w:tab/>
      </w:r>
      <w:r w:rsidRPr="003C685A">
        <w:rPr>
          <w:noProof/>
          <w:sz w:val="22"/>
          <w:szCs w:val="22"/>
        </w:rPr>
        <w:tab/>
        <w:t>Date</w:t>
      </w:r>
      <w:r w:rsidRPr="003C685A">
        <w:rPr>
          <w:noProof/>
          <w:sz w:val="22"/>
          <w:szCs w:val="22"/>
        </w:rPr>
        <w:tab/>
      </w:r>
      <w:r w:rsidRPr="003C685A">
        <w:rPr>
          <w:noProof/>
          <w:sz w:val="22"/>
          <w:szCs w:val="22"/>
        </w:rPr>
        <w:tab/>
      </w:r>
      <w:r w:rsidRPr="003C685A">
        <w:rPr>
          <w:noProof/>
          <w:sz w:val="22"/>
          <w:szCs w:val="22"/>
        </w:rPr>
        <w:tab/>
      </w:r>
      <w:r w:rsidRPr="003C685A">
        <w:rPr>
          <w:noProof/>
          <w:sz w:val="22"/>
          <w:szCs w:val="22"/>
        </w:rPr>
        <w:tab/>
      </w:r>
      <w:r w:rsidRPr="003C685A">
        <w:rPr>
          <w:noProof/>
          <w:sz w:val="22"/>
          <w:szCs w:val="22"/>
        </w:rPr>
        <w:tab/>
        <w:t>Signature</w:t>
      </w:r>
    </w:p>
    <w:p w:rsidR="00347075" w:rsidRPr="00347075" w:rsidRDefault="00347075" w:rsidP="000714DC">
      <w:pPr>
        <w:spacing w:before="240"/>
        <w:jc w:val="both"/>
        <w:rPr>
          <w:sz w:val="22"/>
          <w:szCs w:val="22"/>
        </w:rPr>
      </w:pPr>
    </w:p>
    <w:sectPr w:rsidR="00347075" w:rsidRPr="00347075" w:rsidSect="00601A79">
      <w:headerReference w:type="even" r:id="rId24"/>
      <w:headerReference w:type="default" r:id="rId25"/>
      <w:footerReference w:type="even" r:id="rId26"/>
      <w:footerReference w:type="default" r:id="rId27"/>
      <w:headerReference w:type="first" r:id="rId28"/>
      <w:footerReference w:type="first" r:id="rId29"/>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2EF9" w:rsidRPr="006A5F84" w:rsidRDefault="00E22EF9">
      <w:r w:rsidRPr="006A5F84">
        <w:separator/>
      </w:r>
    </w:p>
  </w:endnote>
  <w:endnote w:type="continuationSeparator" w:id="1">
    <w:p w:rsidR="00E22EF9" w:rsidRPr="006A5F84" w:rsidRDefault="00E22EF9">
      <w:r w:rsidRPr="006A5F84">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F63" w:rsidRDefault="00946893" w:rsidP="0047783A">
    <w:pPr>
      <w:pStyle w:val="Footer"/>
      <w:framePr w:wrap="around" w:vAnchor="text" w:hAnchor="margin" w:xAlign="right" w:y="1"/>
      <w:rPr>
        <w:rStyle w:val="PageNumber"/>
      </w:rPr>
    </w:pPr>
    <w:r>
      <w:rPr>
        <w:rStyle w:val="PageNumber"/>
      </w:rPr>
      <w:fldChar w:fldCharType="begin"/>
    </w:r>
    <w:r w:rsidR="000B3F63">
      <w:rPr>
        <w:rStyle w:val="PageNumber"/>
      </w:rPr>
      <w:instrText xml:space="preserve">PAGE  </w:instrText>
    </w:r>
    <w:r>
      <w:rPr>
        <w:rStyle w:val="PageNumber"/>
      </w:rPr>
      <w:fldChar w:fldCharType="separate"/>
    </w:r>
    <w:r w:rsidR="000B3F63">
      <w:rPr>
        <w:rStyle w:val="PageNumber"/>
        <w:noProof/>
      </w:rPr>
      <w:t>8</w:t>
    </w:r>
    <w:r>
      <w:rPr>
        <w:rStyle w:val="PageNumber"/>
      </w:rPr>
      <w:fldChar w:fldCharType="end"/>
    </w:r>
  </w:p>
  <w:p w:rsidR="000B3F63" w:rsidRDefault="000B3F63" w:rsidP="0047783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F63" w:rsidRPr="006A5F84" w:rsidRDefault="000B3F63" w:rsidP="00601A79">
    <w:pPr>
      <w:pStyle w:val="Footer"/>
      <w:tabs>
        <w:tab w:val="clear" w:pos="4320"/>
        <w:tab w:val="clear" w:pos="8640"/>
        <w:tab w:val="right" w:pos="9072"/>
      </w:tabs>
      <w:spacing w:after="0"/>
      <w:rPr>
        <w:sz w:val="18"/>
        <w:szCs w:val="18"/>
      </w:rPr>
    </w:pPr>
    <w:bookmarkStart w:id="2" w:name="_GoBack"/>
    <w:bookmarkEnd w:id="2"/>
    <w:r>
      <w:rPr>
        <w:b/>
        <w:sz w:val="18"/>
      </w:rPr>
      <w:t>2021.1</w:t>
    </w:r>
    <w:r w:rsidRPr="006A5F84">
      <w:rPr>
        <w:sz w:val="18"/>
        <w:szCs w:val="18"/>
      </w:rPr>
      <w:tab/>
      <w:t xml:space="preserve">Page </w:t>
    </w:r>
    <w:r w:rsidR="00946893" w:rsidRPr="006A5F84">
      <w:rPr>
        <w:sz w:val="18"/>
        <w:szCs w:val="18"/>
      </w:rPr>
      <w:fldChar w:fldCharType="begin"/>
    </w:r>
    <w:r w:rsidRPr="006A5F84">
      <w:rPr>
        <w:sz w:val="18"/>
        <w:szCs w:val="18"/>
      </w:rPr>
      <w:instrText xml:space="preserve"> PAGE </w:instrText>
    </w:r>
    <w:r w:rsidR="00946893" w:rsidRPr="006A5F84">
      <w:rPr>
        <w:sz w:val="18"/>
        <w:szCs w:val="18"/>
      </w:rPr>
      <w:fldChar w:fldCharType="separate"/>
    </w:r>
    <w:r w:rsidR="008F0598">
      <w:rPr>
        <w:noProof/>
        <w:sz w:val="18"/>
        <w:szCs w:val="18"/>
      </w:rPr>
      <w:t>4</w:t>
    </w:r>
    <w:r w:rsidR="00946893" w:rsidRPr="006A5F84">
      <w:rPr>
        <w:sz w:val="18"/>
        <w:szCs w:val="18"/>
      </w:rPr>
      <w:fldChar w:fldCharType="end"/>
    </w:r>
    <w:r w:rsidRPr="006A5F84">
      <w:rPr>
        <w:sz w:val="18"/>
        <w:szCs w:val="18"/>
      </w:rPr>
      <w:t xml:space="preserve"> of </w:t>
    </w:r>
    <w:r w:rsidR="00946893" w:rsidRPr="006A5F84">
      <w:rPr>
        <w:sz w:val="18"/>
        <w:szCs w:val="18"/>
      </w:rPr>
      <w:fldChar w:fldCharType="begin"/>
    </w:r>
    <w:r w:rsidRPr="006A5F84">
      <w:rPr>
        <w:sz w:val="18"/>
        <w:szCs w:val="18"/>
      </w:rPr>
      <w:instrText xml:space="preserve"> NUMPAGES </w:instrText>
    </w:r>
    <w:r w:rsidR="00946893" w:rsidRPr="006A5F84">
      <w:rPr>
        <w:sz w:val="18"/>
        <w:szCs w:val="18"/>
      </w:rPr>
      <w:fldChar w:fldCharType="separate"/>
    </w:r>
    <w:r w:rsidR="008F0598">
      <w:rPr>
        <w:noProof/>
        <w:sz w:val="18"/>
        <w:szCs w:val="18"/>
      </w:rPr>
      <w:t>17</w:t>
    </w:r>
    <w:r w:rsidR="00946893" w:rsidRPr="006A5F84">
      <w:rPr>
        <w:sz w:val="18"/>
        <w:szCs w:val="18"/>
      </w:rPr>
      <w:fldChar w:fldCharType="end"/>
    </w:r>
  </w:p>
  <w:p w:rsidR="000B3F63" w:rsidRPr="006A5F84" w:rsidRDefault="00946893" w:rsidP="00601A79">
    <w:pPr>
      <w:pStyle w:val="Footer"/>
      <w:spacing w:after="0"/>
      <w:rPr>
        <w:szCs w:val="18"/>
      </w:rPr>
    </w:pPr>
    <w:r w:rsidRPr="00601A79">
      <w:rPr>
        <w:sz w:val="18"/>
        <w:szCs w:val="18"/>
      </w:rPr>
      <w:fldChar w:fldCharType="begin"/>
    </w:r>
    <w:r w:rsidR="000B3F63" w:rsidRPr="00601A79">
      <w:rPr>
        <w:sz w:val="18"/>
        <w:szCs w:val="18"/>
      </w:rPr>
      <w:instrText xml:space="preserve"> FILENAME </w:instrText>
    </w:r>
    <w:r w:rsidRPr="00601A79">
      <w:rPr>
        <w:sz w:val="18"/>
        <w:szCs w:val="18"/>
      </w:rPr>
      <w:fldChar w:fldCharType="separate"/>
    </w:r>
    <w:r w:rsidR="000B3F63">
      <w:rPr>
        <w:noProof/>
        <w:sz w:val="18"/>
        <w:szCs w:val="18"/>
      </w:rPr>
      <w:t>c4l_tenderform_en.doc</w:t>
    </w:r>
    <w:r w:rsidRPr="00601A79">
      <w:rPr>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F63" w:rsidRPr="006A5F84" w:rsidRDefault="000B3F63"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00946893" w:rsidRPr="006A5F84">
      <w:rPr>
        <w:sz w:val="18"/>
        <w:szCs w:val="18"/>
      </w:rPr>
      <w:fldChar w:fldCharType="begin"/>
    </w:r>
    <w:r w:rsidRPr="006A5F84">
      <w:rPr>
        <w:sz w:val="18"/>
        <w:szCs w:val="18"/>
      </w:rPr>
      <w:instrText xml:space="preserve"> PAGE </w:instrText>
    </w:r>
    <w:r w:rsidR="00946893" w:rsidRPr="006A5F84">
      <w:rPr>
        <w:sz w:val="18"/>
        <w:szCs w:val="18"/>
      </w:rPr>
      <w:fldChar w:fldCharType="separate"/>
    </w:r>
    <w:r w:rsidRPr="006A5F84">
      <w:rPr>
        <w:sz w:val="18"/>
        <w:szCs w:val="18"/>
      </w:rPr>
      <w:t>6</w:t>
    </w:r>
    <w:r w:rsidR="00946893" w:rsidRPr="006A5F84">
      <w:rPr>
        <w:sz w:val="18"/>
        <w:szCs w:val="18"/>
      </w:rPr>
      <w:fldChar w:fldCharType="end"/>
    </w:r>
    <w:r w:rsidRPr="006A5F84">
      <w:rPr>
        <w:sz w:val="18"/>
        <w:szCs w:val="18"/>
      </w:rPr>
      <w:t xml:space="preserve"> of </w:t>
    </w:r>
    <w:r w:rsidR="00946893" w:rsidRPr="006A5F84">
      <w:rPr>
        <w:sz w:val="18"/>
        <w:szCs w:val="18"/>
      </w:rPr>
      <w:fldChar w:fldCharType="begin"/>
    </w:r>
    <w:r w:rsidRPr="006A5F84">
      <w:rPr>
        <w:sz w:val="18"/>
        <w:szCs w:val="18"/>
      </w:rPr>
      <w:instrText xml:space="preserve"> NUMPAGES </w:instrText>
    </w:r>
    <w:r w:rsidR="00946893" w:rsidRPr="006A5F84">
      <w:rPr>
        <w:sz w:val="18"/>
        <w:szCs w:val="18"/>
      </w:rPr>
      <w:fldChar w:fldCharType="separate"/>
    </w:r>
    <w:r>
      <w:rPr>
        <w:noProof/>
        <w:sz w:val="18"/>
        <w:szCs w:val="18"/>
      </w:rPr>
      <w:t>10</w:t>
    </w:r>
    <w:r w:rsidR="00946893" w:rsidRPr="006A5F84">
      <w:rPr>
        <w:sz w:val="18"/>
        <w:szCs w:val="18"/>
      </w:rPr>
      <w:fldChar w:fldCharType="end"/>
    </w:r>
  </w:p>
  <w:p w:rsidR="000B3F63" w:rsidRPr="006A5F84" w:rsidRDefault="00946893" w:rsidP="0047783A">
    <w:pPr>
      <w:pStyle w:val="Footer"/>
      <w:spacing w:after="0"/>
      <w:rPr>
        <w:szCs w:val="18"/>
      </w:rPr>
    </w:pPr>
    <w:r w:rsidRPr="006A5F84">
      <w:rPr>
        <w:sz w:val="18"/>
        <w:szCs w:val="18"/>
      </w:rPr>
      <w:fldChar w:fldCharType="begin"/>
    </w:r>
    <w:r w:rsidR="000B3F63" w:rsidRPr="006A5F84">
      <w:rPr>
        <w:sz w:val="18"/>
        <w:szCs w:val="18"/>
      </w:rPr>
      <w:instrText xml:space="preserve"> FILENAME </w:instrText>
    </w:r>
    <w:r w:rsidRPr="006A5F84">
      <w:rPr>
        <w:sz w:val="18"/>
        <w:szCs w:val="18"/>
      </w:rPr>
      <w:fldChar w:fldCharType="separate"/>
    </w:r>
    <w:r w:rsidR="000B3F63">
      <w:rPr>
        <w:noProof/>
        <w:sz w:val="18"/>
        <w:szCs w:val="18"/>
      </w:rPr>
      <w:t>c4_l_tenderform_en.doc</w:t>
    </w:r>
    <w:r w:rsidRPr="006A5F84">
      <w:rPr>
        <w:sz w:val="18"/>
        <w:szCs w:val="18"/>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F63" w:rsidRDefault="00946893" w:rsidP="0047783A">
    <w:pPr>
      <w:pStyle w:val="Footer"/>
      <w:framePr w:wrap="around" w:vAnchor="text" w:hAnchor="margin" w:xAlign="right" w:y="1"/>
      <w:rPr>
        <w:rStyle w:val="PageNumber"/>
      </w:rPr>
    </w:pPr>
    <w:r>
      <w:rPr>
        <w:rStyle w:val="PageNumber"/>
      </w:rPr>
      <w:fldChar w:fldCharType="begin"/>
    </w:r>
    <w:r w:rsidR="000B3F63">
      <w:rPr>
        <w:rStyle w:val="PageNumber"/>
      </w:rPr>
      <w:instrText xml:space="preserve">PAGE  </w:instrText>
    </w:r>
    <w:r>
      <w:rPr>
        <w:rStyle w:val="PageNumber"/>
      </w:rPr>
      <w:fldChar w:fldCharType="separate"/>
    </w:r>
    <w:r w:rsidR="000B3F63">
      <w:rPr>
        <w:rStyle w:val="PageNumber"/>
        <w:noProof/>
      </w:rPr>
      <w:t>8</w:t>
    </w:r>
    <w:r>
      <w:rPr>
        <w:rStyle w:val="PageNumber"/>
      </w:rPr>
      <w:fldChar w:fldCharType="end"/>
    </w:r>
  </w:p>
  <w:p w:rsidR="000B3F63" w:rsidRDefault="000B3F63" w:rsidP="0047783A">
    <w:pPr>
      <w:pStyle w:val="Footer"/>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F63" w:rsidRPr="006A5F84" w:rsidRDefault="000B3F63" w:rsidP="00601A79">
    <w:pPr>
      <w:pStyle w:val="Footer"/>
      <w:tabs>
        <w:tab w:val="clear" w:pos="4320"/>
        <w:tab w:val="clear" w:pos="8640"/>
        <w:tab w:val="right" w:pos="14175"/>
      </w:tabs>
      <w:spacing w:after="0"/>
      <w:rPr>
        <w:sz w:val="18"/>
        <w:szCs w:val="18"/>
      </w:rPr>
    </w:pPr>
    <w:r>
      <w:rPr>
        <w:b/>
        <w:sz w:val="18"/>
      </w:rPr>
      <w:t>2021.1</w:t>
    </w:r>
    <w:r w:rsidRPr="006A5F84">
      <w:rPr>
        <w:sz w:val="18"/>
        <w:szCs w:val="18"/>
      </w:rPr>
      <w:tab/>
      <w:t xml:space="preserve">Page </w:t>
    </w:r>
    <w:r w:rsidR="00946893" w:rsidRPr="006A5F84">
      <w:rPr>
        <w:sz w:val="18"/>
        <w:szCs w:val="18"/>
      </w:rPr>
      <w:fldChar w:fldCharType="begin"/>
    </w:r>
    <w:r w:rsidRPr="006A5F84">
      <w:rPr>
        <w:sz w:val="18"/>
        <w:szCs w:val="18"/>
      </w:rPr>
      <w:instrText xml:space="preserve"> PAGE </w:instrText>
    </w:r>
    <w:r w:rsidR="00946893" w:rsidRPr="006A5F84">
      <w:rPr>
        <w:sz w:val="18"/>
        <w:szCs w:val="18"/>
      </w:rPr>
      <w:fldChar w:fldCharType="separate"/>
    </w:r>
    <w:r w:rsidR="008F0598">
      <w:rPr>
        <w:noProof/>
        <w:sz w:val="18"/>
        <w:szCs w:val="18"/>
      </w:rPr>
      <w:t>6</w:t>
    </w:r>
    <w:r w:rsidR="00946893" w:rsidRPr="006A5F84">
      <w:rPr>
        <w:sz w:val="18"/>
        <w:szCs w:val="18"/>
      </w:rPr>
      <w:fldChar w:fldCharType="end"/>
    </w:r>
    <w:r w:rsidRPr="006A5F84">
      <w:rPr>
        <w:sz w:val="18"/>
        <w:szCs w:val="18"/>
      </w:rPr>
      <w:t xml:space="preserve"> of </w:t>
    </w:r>
    <w:r w:rsidR="00946893" w:rsidRPr="006A5F84">
      <w:rPr>
        <w:sz w:val="18"/>
        <w:szCs w:val="18"/>
      </w:rPr>
      <w:fldChar w:fldCharType="begin"/>
    </w:r>
    <w:r w:rsidRPr="006A5F84">
      <w:rPr>
        <w:sz w:val="18"/>
        <w:szCs w:val="18"/>
      </w:rPr>
      <w:instrText xml:space="preserve"> NUMPAGES </w:instrText>
    </w:r>
    <w:r w:rsidR="00946893" w:rsidRPr="006A5F84">
      <w:rPr>
        <w:sz w:val="18"/>
        <w:szCs w:val="18"/>
      </w:rPr>
      <w:fldChar w:fldCharType="separate"/>
    </w:r>
    <w:r w:rsidR="008F0598">
      <w:rPr>
        <w:noProof/>
        <w:sz w:val="18"/>
        <w:szCs w:val="18"/>
      </w:rPr>
      <w:t>17</w:t>
    </w:r>
    <w:r w:rsidR="00946893" w:rsidRPr="006A5F84">
      <w:rPr>
        <w:sz w:val="18"/>
        <w:szCs w:val="18"/>
      </w:rPr>
      <w:fldChar w:fldCharType="end"/>
    </w:r>
  </w:p>
  <w:p w:rsidR="000B3F63" w:rsidRPr="006A5F84" w:rsidRDefault="00946893" w:rsidP="0047783A">
    <w:pPr>
      <w:pStyle w:val="Footer"/>
      <w:spacing w:after="0"/>
      <w:rPr>
        <w:szCs w:val="18"/>
      </w:rPr>
    </w:pPr>
    <w:r w:rsidRPr="00601A79">
      <w:rPr>
        <w:sz w:val="18"/>
        <w:szCs w:val="18"/>
      </w:rPr>
      <w:fldChar w:fldCharType="begin"/>
    </w:r>
    <w:r w:rsidR="000B3F63" w:rsidRPr="00601A79">
      <w:rPr>
        <w:sz w:val="18"/>
        <w:szCs w:val="18"/>
      </w:rPr>
      <w:instrText xml:space="preserve"> FILENAME </w:instrText>
    </w:r>
    <w:r w:rsidRPr="00601A79">
      <w:rPr>
        <w:sz w:val="18"/>
        <w:szCs w:val="18"/>
      </w:rPr>
      <w:fldChar w:fldCharType="separate"/>
    </w:r>
    <w:r w:rsidR="000B3F63">
      <w:rPr>
        <w:noProof/>
        <w:sz w:val="18"/>
        <w:szCs w:val="18"/>
      </w:rPr>
      <w:t>c4_l_tenderform_en.doc</w:t>
    </w:r>
    <w:r w:rsidRPr="00601A79">
      <w:rPr>
        <w:sz w:val="18"/>
        <w:szCs w:val="18"/>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F63" w:rsidRPr="006A5F84" w:rsidRDefault="000B3F63" w:rsidP="00601A79">
    <w:pPr>
      <w:pStyle w:val="Footer"/>
      <w:tabs>
        <w:tab w:val="clear" w:pos="4320"/>
        <w:tab w:val="clear" w:pos="8640"/>
        <w:tab w:val="right" w:pos="14175"/>
      </w:tabs>
      <w:spacing w:after="0"/>
      <w:rPr>
        <w:sz w:val="18"/>
        <w:szCs w:val="18"/>
      </w:rPr>
    </w:pPr>
    <w:r>
      <w:rPr>
        <w:b/>
        <w:sz w:val="18"/>
      </w:rPr>
      <w:t>2021.1</w:t>
    </w:r>
    <w:r w:rsidRPr="006A5F84">
      <w:rPr>
        <w:sz w:val="18"/>
        <w:szCs w:val="18"/>
      </w:rPr>
      <w:tab/>
      <w:t xml:space="preserve">Page </w:t>
    </w:r>
    <w:r w:rsidR="00946893" w:rsidRPr="006A5F84">
      <w:rPr>
        <w:sz w:val="18"/>
        <w:szCs w:val="18"/>
      </w:rPr>
      <w:fldChar w:fldCharType="begin"/>
    </w:r>
    <w:r w:rsidRPr="006A5F84">
      <w:rPr>
        <w:sz w:val="18"/>
        <w:szCs w:val="18"/>
      </w:rPr>
      <w:instrText xml:space="preserve"> PAGE </w:instrText>
    </w:r>
    <w:r w:rsidR="00946893" w:rsidRPr="006A5F84">
      <w:rPr>
        <w:sz w:val="18"/>
        <w:szCs w:val="18"/>
      </w:rPr>
      <w:fldChar w:fldCharType="separate"/>
    </w:r>
    <w:r w:rsidR="008F0598">
      <w:rPr>
        <w:noProof/>
        <w:sz w:val="18"/>
        <w:szCs w:val="18"/>
      </w:rPr>
      <w:t>5</w:t>
    </w:r>
    <w:r w:rsidR="00946893" w:rsidRPr="006A5F84">
      <w:rPr>
        <w:sz w:val="18"/>
        <w:szCs w:val="18"/>
      </w:rPr>
      <w:fldChar w:fldCharType="end"/>
    </w:r>
    <w:r w:rsidRPr="006A5F84">
      <w:rPr>
        <w:sz w:val="18"/>
        <w:szCs w:val="18"/>
      </w:rPr>
      <w:t xml:space="preserve"> of </w:t>
    </w:r>
    <w:r w:rsidR="00946893" w:rsidRPr="006A5F84">
      <w:rPr>
        <w:sz w:val="18"/>
        <w:szCs w:val="18"/>
      </w:rPr>
      <w:fldChar w:fldCharType="begin"/>
    </w:r>
    <w:r w:rsidRPr="006A5F84">
      <w:rPr>
        <w:sz w:val="18"/>
        <w:szCs w:val="18"/>
      </w:rPr>
      <w:instrText xml:space="preserve"> NUMPAGES </w:instrText>
    </w:r>
    <w:r w:rsidR="00946893" w:rsidRPr="006A5F84">
      <w:rPr>
        <w:sz w:val="18"/>
        <w:szCs w:val="18"/>
      </w:rPr>
      <w:fldChar w:fldCharType="separate"/>
    </w:r>
    <w:r w:rsidR="008F0598">
      <w:rPr>
        <w:noProof/>
        <w:sz w:val="18"/>
        <w:szCs w:val="18"/>
      </w:rPr>
      <w:t>17</w:t>
    </w:r>
    <w:r w:rsidR="00946893" w:rsidRPr="006A5F84">
      <w:rPr>
        <w:sz w:val="18"/>
        <w:szCs w:val="18"/>
      </w:rPr>
      <w:fldChar w:fldCharType="end"/>
    </w:r>
  </w:p>
  <w:p w:rsidR="000B3F63" w:rsidRPr="006A5F84" w:rsidRDefault="00946893" w:rsidP="0047783A">
    <w:pPr>
      <w:pStyle w:val="Footer"/>
      <w:spacing w:after="0"/>
      <w:rPr>
        <w:szCs w:val="18"/>
      </w:rPr>
    </w:pPr>
    <w:r w:rsidRPr="00601A79">
      <w:rPr>
        <w:sz w:val="18"/>
        <w:szCs w:val="18"/>
      </w:rPr>
      <w:fldChar w:fldCharType="begin"/>
    </w:r>
    <w:r w:rsidR="000B3F63" w:rsidRPr="00601A79">
      <w:rPr>
        <w:sz w:val="18"/>
        <w:szCs w:val="18"/>
      </w:rPr>
      <w:instrText xml:space="preserve"> FILENAME </w:instrText>
    </w:r>
    <w:r w:rsidRPr="00601A79">
      <w:rPr>
        <w:sz w:val="18"/>
        <w:szCs w:val="18"/>
      </w:rPr>
      <w:fldChar w:fldCharType="separate"/>
    </w:r>
    <w:r w:rsidR="000B3F63">
      <w:rPr>
        <w:noProof/>
        <w:sz w:val="18"/>
        <w:szCs w:val="18"/>
      </w:rPr>
      <w:t>c4l_tenderform_en.doc</w:t>
    </w:r>
    <w:r w:rsidRPr="00601A79">
      <w:rPr>
        <w:sz w:val="18"/>
        <w:szCs w:val="18"/>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F63" w:rsidRDefault="00946893" w:rsidP="0047783A">
    <w:pPr>
      <w:pStyle w:val="Footer"/>
      <w:framePr w:wrap="around" w:vAnchor="text" w:hAnchor="margin" w:xAlign="right" w:y="1"/>
      <w:rPr>
        <w:rStyle w:val="PageNumber"/>
      </w:rPr>
    </w:pPr>
    <w:r>
      <w:rPr>
        <w:rStyle w:val="PageNumber"/>
      </w:rPr>
      <w:fldChar w:fldCharType="begin"/>
    </w:r>
    <w:r w:rsidR="000B3F63">
      <w:rPr>
        <w:rStyle w:val="PageNumber"/>
      </w:rPr>
      <w:instrText xml:space="preserve">PAGE  </w:instrText>
    </w:r>
    <w:r>
      <w:rPr>
        <w:rStyle w:val="PageNumber"/>
      </w:rPr>
      <w:fldChar w:fldCharType="separate"/>
    </w:r>
    <w:r w:rsidR="000B3F63">
      <w:rPr>
        <w:rStyle w:val="PageNumber"/>
        <w:noProof/>
      </w:rPr>
      <w:t>2</w:t>
    </w:r>
    <w:r>
      <w:rPr>
        <w:rStyle w:val="PageNumber"/>
      </w:rPr>
      <w:fldChar w:fldCharType="end"/>
    </w:r>
  </w:p>
  <w:p w:rsidR="000B3F63" w:rsidRDefault="000B3F63" w:rsidP="0047783A">
    <w:pPr>
      <w:pStyle w:val="Footer"/>
      <w:ind w:right="360"/>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F63" w:rsidRPr="00601A79" w:rsidRDefault="000B3F63" w:rsidP="00601A79">
    <w:pPr>
      <w:pStyle w:val="Footer"/>
      <w:tabs>
        <w:tab w:val="clear" w:pos="4320"/>
        <w:tab w:val="clear" w:pos="8640"/>
        <w:tab w:val="right" w:pos="8647"/>
      </w:tabs>
      <w:spacing w:after="0"/>
      <w:ind w:right="6"/>
      <w:rPr>
        <w:rStyle w:val="PageNumber"/>
        <w:sz w:val="18"/>
        <w:szCs w:val="18"/>
      </w:rPr>
    </w:pPr>
    <w:r>
      <w:rPr>
        <w:b/>
        <w:sz w:val="18"/>
      </w:rPr>
      <w:t>2021.1</w:t>
    </w:r>
    <w:r w:rsidRPr="00601A79">
      <w:rPr>
        <w:sz w:val="18"/>
        <w:szCs w:val="18"/>
      </w:rPr>
      <w:tab/>
    </w:r>
    <w:r w:rsidRPr="00601A79">
      <w:rPr>
        <w:rStyle w:val="PageNumber"/>
        <w:sz w:val="18"/>
        <w:szCs w:val="18"/>
      </w:rPr>
      <w:t xml:space="preserve">Page </w:t>
    </w:r>
    <w:r w:rsidR="00946893" w:rsidRPr="00601A79">
      <w:rPr>
        <w:rStyle w:val="PageNumber"/>
        <w:sz w:val="18"/>
        <w:szCs w:val="18"/>
      </w:rPr>
      <w:fldChar w:fldCharType="begin"/>
    </w:r>
    <w:r w:rsidRPr="00601A79">
      <w:rPr>
        <w:rStyle w:val="PageNumber"/>
        <w:sz w:val="18"/>
        <w:szCs w:val="18"/>
      </w:rPr>
      <w:instrText xml:space="preserve"> PAGE </w:instrText>
    </w:r>
    <w:r w:rsidR="00946893" w:rsidRPr="00601A79">
      <w:rPr>
        <w:rStyle w:val="PageNumber"/>
        <w:sz w:val="18"/>
        <w:szCs w:val="18"/>
      </w:rPr>
      <w:fldChar w:fldCharType="separate"/>
    </w:r>
    <w:r w:rsidR="008F0598">
      <w:rPr>
        <w:rStyle w:val="PageNumber"/>
        <w:noProof/>
        <w:sz w:val="18"/>
        <w:szCs w:val="18"/>
      </w:rPr>
      <w:t>8</w:t>
    </w:r>
    <w:r w:rsidR="00946893" w:rsidRPr="00601A79">
      <w:rPr>
        <w:rStyle w:val="PageNumber"/>
        <w:sz w:val="18"/>
        <w:szCs w:val="18"/>
      </w:rPr>
      <w:fldChar w:fldCharType="end"/>
    </w:r>
    <w:r w:rsidRPr="00601A79">
      <w:rPr>
        <w:rStyle w:val="PageNumber"/>
        <w:sz w:val="18"/>
        <w:szCs w:val="18"/>
      </w:rPr>
      <w:t xml:space="preserve"> of </w:t>
    </w:r>
    <w:r w:rsidR="00946893" w:rsidRPr="00601A79">
      <w:rPr>
        <w:rStyle w:val="PageNumber"/>
        <w:sz w:val="18"/>
        <w:szCs w:val="18"/>
      </w:rPr>
      <w:fldChar w:fldCharType="begin"/>
    </w:r>
    <w:r w:rsidRPr="00601A79">
      <w:rPr>
        <w:rStyle w:val="PageNumber"/>
        <w:sz w:val="18"/>
        <w:szCs w:val="18"/>
      </w:rPr>
      <w:instrText xml:space="preserve"> NUMPAGES </w:instrText>
    </w:r>
    <w:r w:rsidR="00946893" w:rsidRPr="00601A79">
      <w:rPr>
        <w:rStyle w:val="PageNumber"/>
        <w:sz w:val="18"/>
        <w:szCs w:val="18"/>
      </w:rPr>
      <w:fldChar w:fldCharType="separate"/>
    </w:r>
    <w:r w:rsidR="008F0598">
      <w:rPr>
        <w:rStyle w:val="PageNumber"/>
        <w:noProof/>
        <w:sz w:val="18"/>
        <w:szCs w:val="18"/>
      </w:rPr>
      <w:t>17</w:t>
    </w:r>
    <w:r w:rsidR="00946893" w:rsidRPr="00601A79">
      <w:rPr>
        <w:rStyle w:val="PageNumber"/>
        <w:sz w:val="18"/>
        <w:szCs w:val="18"/>
      </w:rPr>
      <w:fldChar w:fldCharType="end"/>
    </w:r>
  </w:p>
  <w:p w:rsidR="000B3F63" w:rsidRPr="00601A79" w:rsidRDefault="00946893" w:rsidP="00601A79">
    <w:pPr>
      <w:spacing w:after="0"/>
      <w:rPr>
        <w:sz w:val="18"/>
        <w:szCs w:val="18"/>
      </w:rPr>
    </w:pPr>
    <w:r w:rsidRPr="00601A79">
      <w:rPr>
        <w:sz w:val="18"/>
        <w:szCs w:val="18"/>
      </w:rPr>
      <w:fldChar w:fldCharType="begin"/>
    </w:r>
    <w:r w:rsidR="000B3F63" w:rsidRPr="00601A79">
      <w:rPr>
        <w:sz w:val="18"/>
        <w:szCs w:val="18"/>
      </w:rPr>
      <w:instrText xml:space="preserve"> FILENAME </w:instrText>
    </w:r>
    <w:r w:rsidRPr="00601A79">
      <w:rPr>
        <w:sz w:val="18"/>
        <w:szCs w:val="18"/>
      </w:rPr>
      <w:fldChar w:fldCharType="separate"/>
    </w:r>
    <w:r w:rsidR="000B3F63">
      <w:rPr>
        <w:noProof/>
        <w:sz w:val="18"/>
        <w:szCs w:val="18"/>
      </w:rPr>
      <w:t>c4l_tenderform_en.doc</w:t>
    </w:r>
    <w:r w:rsidRPr="00601A79">
      <w:rPr>
        <w:sz w:val="18"/>
        <w:szCs w:val="18"/>
      </w:rP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F63" w:rsidRPr="00601A79" w:rsidRDefault="000B3F63" w:rsidP="00601A79">
    <w:pPr>
      <w:pStyle w:val="Footer"/>
      <w:tabs>
        <w:tab w:val="clear" w:pos="8640"/>
        <w:tab w:val="right" w:pos="8505"/>
      </w:tabs>
      <w:spacing w:after="0"/>
      <w:rPr>
        <w:rStyle w:val="PageNumber"/>
        <w:sz w:val="18"/>
        <w:szCs w:val="18"/>
      </w:rPr>
    </w:pPr>
    <w:r>
      <w:rPr>
        <w:b/>
        <w:sz w:val="18"/>
      </w:rPr>
      <w:t>2021.1</w:t>
    </w:r>
    <w:r w:rsidRPr="00601A79">
      <w:rPr>
        <w:sz w:val="18"/>
        <w:szCs w:val="18"/>
      </w:rPr>
      <w:tab/>
    </w:r>
    <w:r w:rsidRPr="00601A79">
      <w:rPr>
        <w:sz w:val="18"/>
        <w:szCs w:val="18"/>
      </w:rPr>
      <w:tab/>
      <w:t xml:space="preserve">Page </w:t>
    </w:r>
    <w:r w:rsidR="00946893" w:rsidRPr="00601A79">
      <w:rPr>
        <w:rStyle w:val="PageNumber"/>
        <w:sz w:val="18"/>
        <w:szCs w:val="18"/>
      </w:rPr>
      <w:fldChar w:fldCharType="begin"/>
    </w:r>
    <w:r w:rsidRPr="00601A79">
      <w:rPr>
        <w:rStyle w:val="PageNumber"/>
        <w:sz w:val="18"/>
        <w:szCs w:val="18"/>
      </w:rPr>
      <w:instrText xml:space="preserve"> PAGE </w:instrText>
    </w:r>
    <w:r w:rsidR="00946893" w:rsidRPr="00601A79">
      <w:rPr>
        <w:rStyle w:val="PageNumber"/>
        <w:sz w:val="18"/>
        <w:szCs w:val="18"/>
      </w:rPr>
      <w:fldChar w:fldCharType="separate"/>
    </w:r>
    <w:r w:rsidR="008F0598">
      <w:rPr>
        <w:rStyle w:val="PageNumber"/>
        <w:noProof/>
        <w:sz w:val="18"/>
        <w:szCs w:val="18"/>
      </w:rPr>
      <w:t>7</w:t>
    </w:r>
    <w:r w:rsidR="00946893" w:rsidRPr="00601A79">
      <w:rPr>
        <w:rStyle w:val="PageNumber"/>
        <w:sz w:val="18"/>
        <w:szCs w:val="18"/>
      </w:rPr>
      <w:fldChar w:fldCharType="end"/>
    </w:r>
    <w:r w:rsidRPr="00601A79">
      <w:rPr>
        <w:rStyle w:val="PageNumber"/>
        <w:sz w:val="18"/>
        <w:szCs w:val="18"/>
      </w:rPr>
      <w:t xml:space="preserve"> of </w:t>
    </w:r>
    <w:r w:rsidR="00946893" w:rsidRPr="00601A79">
      <w:rPr>
        <w:rStyle w:val="PageNumber"/>
        <w:sz w:val="18"/>
        <w:szCs w:val="18"/>
      </w:rPr>
      <w:fldChar w:fldCharType="begin"/>
    </w:r>
    <w:r w:rsidRPr="00601A79">
      <w:rPr>
        <w:rStyle w:val="PageNumber"/>
        <w:sz w:val="18"/>
        <w:szCs w:val="18"/>
      </w:rPr>
      <w:instrText xml:space="preserve"> NUMPAGES </w:instrText>
    </w:r>
    <w:r w:rsidR="00946893" w:rsidRPr="00601A79">
      <w:rPr>
        <w:rStyle w:val="PageNumber"/>
        <w:sz w:val="18"/>
        <w:szCs w:val="18"/>
      </w:rPr>
      <w:fldChar w:fldCharType="separate"/>
    </w:r>
    <w:r w:rsidR="008F0598">
      <w:rPr>
        <w:rStyle w:val="PageNumber"/>
        <w:noProof/>
        <w:sz w:val="18"/>
        <w:szCs w:val="18"/>
      </w:rPr>
      <w:t>17</w:t>
    </w:r>
    <w:r w:rsidR="00946893" w:rsidRPr="00601A79">
      <w:rPr>
        <w:rStyle w:val="PageNumber"/>
        <w:sz w:val="18"/>
        <w:szCs w:val="18"/>
      </w:rPr>
      <w:fldChar w:fldCharType="end"/>
    </w:r>
  </w:p>
  <w:p w:rsidR="000B3F63" w:rsidRPr="00601A79" w:rsidRDefault="00946893" w:rsidP="00601A79">
    <w:pPr>
      <w:pStyle w:val="Footer"/>
      <w:tabs>
        <w:tab w:val="clear" w:pos="8640"/>
        <w:tab w:val="right" w:pos="8505"/>
      </w:tabs>
      <w:spacing w:after="0"/>
      <w:rPr>
        <w:sz w:val="18"/>
        <w:szCs w:val="18"/>
      </w:rPr>
    </w:pPr>
    <w:r w:rsidRPr="00601A79">
      <w:rPr>
        <w:rStyle w:val="PageNumber"/>
        <w:sz w:val="18"/>
        <w:szCs w:val="18"/>
      </w:rPr>
      <w:fldChar w:fldCharType="begin"/>
    </w:r>
    <w:r w:rsidR="000B3F63" w:rsidRPr="00601A79">
      <w:rPr>
        <w:rStyle w:val="PageNumber"/>
        <w:sz w:val="18"/>
        <w:szCs w:val="18"/>
      </w:rPr>
      <w:instrText xml:space="preserve"> FILENAME </w:instrText>
    </w:r>
    <w:r w:rsidRPr="00601A79">
      <w:rPr>
        <w:rStyle w:val="PageNumber"/>
        <w:sz w:val="18"/>
        <w:szCs w:val="18"/>
      </w:rPr>
      <w:fldChar w:fldCharType="separate"/>
    </w:r>
    <w:r w:rsidR="000B3F63">
      <w:rPr>
        <w:rStyle w:val="PageNumber"/>
        <w:noProof/>
        <w:sz w:val="18"/>
        <w:szCs w:val="18"/>
      </w:rPr>
      <w:t>c4_l_tenderform_en.doc</w:t>
    </w:r>
    <w:r w:rsidRPr="00601A79">
      <w:rPr>
        <w:rStyle w:val="PageNumber"/>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2EF9" w:rsidRPr="006A5F84" w:rsidRDefault="00E22EF9">
      <w:r w:rsidRPr="006A5F84">
        <w:separator/>
      </w:r>
    </w:p>
  </w:footnote>
  <w:footnote w:type="continuationSeparator" w:id="1">
    <w:p w:rsidR="00E22EF9" w:rsidRPr="006A5F84" w:rsidRDefault="00E22EF9">
      <w:r w:rsidRPr="006A5F84">
        <w:continuationSeparator/>
      </w:r>
    </w:p>
  </w:footnote>
  <w:footnote w:id="2">
    <w:p w:rsidR="000B3F63" w:rsidRPr="006A5F84" w:rsidRDefault="000B3F63" w:rsidP="00DC608A">
      <w:r w:rsidRPr="006A5F84">
        <w:rPr>
          <w:rStyle w:val="FootnoteReference"/>
        </w:rPr>
        <w:footnoteRef/>
      </w:r>
      <w:r w:rsidRPr="006A5F84">
        <w:t>Country in which the legal entity is registered</w:t>
      </w:r>
      <w:r>
        <w:t>.</w:t>
      </w:r>
    </w:p>
  </w:footnote>
  <w:footnote w:id="3">
    <w:p w:rsidR="000B3F63" w:rsidRPr="006A5F84" w:rsidRDefault="000B3F63" w:rsidP="00D0611C">
      <w:pPr>
        <w:tabs>
          <w:tab w:val="left" w:pos="0"/>
        </w:tabs>
        <w:jc w:val="both"/>
      </w:pPr>
      <w:r w:rsidRPr="006A5F84">
        <w:rPr>
          <w:rStyle w:val="FootnoteReference"/>
        </w:rPr>
        <w:footnoteRef/>
      </w:r>
      <w:r>
        <w:t>A</w:t>
      </w:r>
      <w:r w:rsidRPr="006A5F84">
        <w:t>dd/delete additional lines for members as appropriate. Note that a</w:t>
      </w:r>
      <w:r>
        <w:t xml:space="preserve"> capacity providing entity/</w:t>
      </w:r>
      <w:r w:rsidRPr="006A5F84">
        <w:t xml:space="preserve"> subcontractor is not considered to be a member for the purposes of this tender procedure. 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 xml:space="preserve">.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4">
    <w:p w:rsidR="000B3F63" w:rsidRPr="006A5F84" w:rsidRDefault="000B3F63" w:rsidP="00DC608A">
      <w:pPr>
        <w:spacing w:after="60"/>
      </w:pPr>
      <w:r w:rsidRPr="006A5F84">
        <w:rPr>
          <w:rStyle w:val="FootnoteReference"/>
        </w:rPr>
        <w:footnoteRef/>
      </w:r>
      <w:r w:rsidRPr="006A5F84">
        <w:t>Natural persons have to prove their capacity in accordance with the selection criteria and by the appropriate means.</w:t>
      </w:r>
    </w:p>
  </w:footnote>
  <w:footnote w:id="5">
    <w:p w:rsidR="000B3F63" w:rsidRPr="006A5F84" w:rsidRDefault="000B3F63" w:rsidP="00DC608A">
      <w:pPr>
        <w:spacing w:after="60"/>
        <w:jc w:val="both"/>
      </w:pPr>
      <w:r w:rsidRPr="006A5F84">
        <w:rPr>
          <w:rStyle w:val="FootnoteReference"/>
        </w:rPr>
        <w:footnoteRef/>
      </w:r>
      <w:r>
        <w:t>I</w:t>
      </w:r>
      <w:r w:rsidRPr="006A5F84">
        <w:t>f this</w:t>
      </w:r>
      <w:r>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t xml:space="preserve"> Consolidated data are not requested for financial ratios.</w:t>
      </w:r>
    </w:p>
  </w:footnote>
  <w:footnote w:id="6">
    <w:p w:rsidR="000B3F63" w:rsidRPr="006A5F84" w:rsidRDefault="000B3F63" w:rsidP="00DC608A">
      <w:pPr>
        <w:spacing w:after="60"/>
      </w:pPr>
      <w:r w:rsidRPr="006A5F84">
        <w:rPr>
          <w:rStyle w:val="FootnoteReference"/>
        </w:rPr>
        <w:footnoteRef/>
      </w:r>
      <w:r w:rsidRPr="006A5F84">
        <w:t xml:space="preserve">Last year=last accounting year for </w:t>
      </w:r>
      <w:r>
        <w:t xml:space="preserve">which the </w:t>
      </w:r>
      <w:r w:rsidRPr="00EB4554">
        <w:t>entity</w:t>
      </w:r>
      <w:r>
        <w:t>'s accounts have been closed</w:t>
      </w:r>
      <w:r w:rsidRPr="006A5F84">
        <w:t>.</w:t>
      </w:r>
    </w:p>
  </w:footnote>
  <w:footnote w:id="7">
    <w:p w:rsidR="000B3F63" w:rsidRPr="006A5F84" w:rsidRDefault="000B3F63" w:rsidP="00DC608A">
      <w:pPr>
        <w:spacing w:after="60"/>
      </w:pPr>
      <w:r w:rsidRPr="006A5F84">
        <w:rPr>
          <w:rStyle w:val="FootnoteReference"/>
        </w:rPr>
        <w:footnoteRef/>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8">
    <w:p w:rsidR="000B3F63" w:rsidRPr="006A5F84" w:rsidRDefault="000B3F63" w:rsidP="00DC608A">
      <w:pPr>
        <w:spacing w:after="60"/>
      </w:pPr>
      <w:r w:rsidRPr="006A5F84">
        <w:rPr>
          <w:rStyle w:val="FootnoteReference"/>
        </w:rPr>
        <w:footnoteRef/>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9">
    <w:p w:rsidR="000B3F63" w:rsidRPr="006A5F84" w:rsidRDefault="000B3F63" w:rsidP="00DC608A">
      <w:pPr>
        <w:spacing w:after="60"/>
        <w:jc w:val="both"/>
      </w:pPr>
      <w:r w:rsidRPr="006A5F84">
        <w:rPr>
          <w:rStyle w:val="FootnoteReference"/>
        </w:rPr>
        <w:footnoteRef/>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t xml:space="preserve"> Consolidated data are not requested for financial ratios.</w:t>
      </w:r>
    </w:p>
  </w:footnote>
  <w:footnote w:id="10">
    <w:p w:rsidR="000B3F63" w:rsidRPr="006A5F84" w:rsidRDefault="000B3F63" w:rsidP="00DC608A">
      <w:pPr>
        <w:spacing w:after="60"/>
        <w:jc w:val="both"/>
      </w:pPr>
      <w:r w:rsidRPr="006A5F84">
        <w:rPr>
          <w:rStyle w:val="FootnoteReference"/>
        </w:rPr>
        <w:footnoteRef/>
      </w:r>
      <w:r w:rsidRPr="006A5F84">
        <w:t>Corresponding to the relevant specialisms identified in point 5 below.</w:t>
      </w:r>
    </w:p>
  </w:footnote>
  <w:footnote w:id="11">
    <w:p w:rsidR="000B3F63" w:rsidRPr="006A5F84" w:rsidRDefault="000B3F63" w:rsidP="00DC608A">
      <w:pPr>
        <w:spacing w:after="60"/>
        <w:jc w:val="both"/>
      </w:pPr>
      <w:r w:rsidRPr="006A5F84">
        <w:rPr>
          <w:rStyle w:val="FootnoteReference"/>
        </w:rPr>
        <w:footnoteRef/>
      </w:r>
      <w:r w:rsidRPr="00A45A0D">
        <w:t>P</w:t>
      </w:r>
      <w:r w:rsidRPr="004F0604">
        <w:t>ersonnel</w:t>
      </w:r>
      <w:r w:rsidRPr="00A45A0D">
        <w:t xml:space="preserve"> directly</w:t>
      </w:r>
      <w:r w:rsidRPr="006A5F84">
        <w:t xml:space="preserve">employed </w:t>
      </w:r>
      <w:r>
        <w:t xml:space="preserve">or contracted </w:t>
      </w:r>
      <w:r w:rsidRPr="006A5F84">
        <w:t xml:space="preserve">by the </w:t>
      </w:r>
      <w:r>
        <w:t>t</w:t>
      </w:r>
      <w:r w:rsidRPr="006A5F84">
        <w:t>enderer on a permanent basis (i</w:t>
      </w:r>
      <w:r>
        <w:t>.</w:t>
      </w:r>
      <w:r w:rsidRPr="006A5F84">
        <w:t>e</w:t>
      </w:r>
      <w:r>
        <w:t>.</w:t>
      </w:r>
      <w:r w:rsidRPr="006A5F84">
        <w:t xml:space="preserve"> under indefinite contracts)</w:t>
      </w:r>
      <w:r>
        <w:t>.</w:t>
      </w:r>
    </w:p>
  </w:footnote>
  <w:footnote w:id="12">
    <w:p w:rsidR="000B3F63" w:rsidRPr="006A5F84" w:rsidRDefault="000B3F63" w:rsidP="00DC608A">
      <w:pPr>
        <w:jc w:val="both"/>
      </w:pPr>
      <w:r w:rsidRPr="006A5F84">
        <w:rPr>
          <w:rStyle w:val="FootnoteReference"/>
        </w:rPr>
        <w:footnoteRef/>
      </w:r>
      <w:r>
        <w:t>O</w:t>
      </w:r>
      <w:r w:rsidRPr="006A5F84">
        <w:t xml:space="preserve">ther </w:t>
      </w:r>
      <w:r>
        <w:t xml:space="preserve">personnel </w:t>
      </w:r>
      <w:r w:rsidRPr="006A5F84">
        <w:t xml:space="preserve"> directlyemployed </w:t>
      </w:r>
      <w:r>
        <w:t xml:space="preserve">or contracted </w:t>
      </w:r>
      <w:r w:rsidRPr="006A5F84">
        <w:t xml:space="preserve">by the </w:t>
      </w:r>
      <w:r>
        <w:t>t</w:t>
      </w:r>
      <w:r w:rsidRPr="006A5F84">
        <w:t xml:space="preserve">enderer on a </w:t>
      </w:r>
      <w:r>
        <w:t>non-</w:t>
      </w:r>
      <w:r w:rsidRPr="006A5F84">
        <w:t>permanent basis (i</w:t>
      </w:r>
      <w:r>
        <w:t>.</w:t>
      </w:r>
      <w:r w:rsidRPr="006A5F84">
        <w:t>e</w:t>
      </w:r>
      <w:r>
        <w:t>.</w:t>
      </w:r>
      <w:r w:rsidRPr="006A5F84">
        <w:t xml:space="preserve"> under fixed-term contracts)</w:t>
      </w:r>
      <w:r>
        <w:t>.</w:t>
      </w:r>
    </w:p>
  </w:footnote>
  <w:footnote w:id="13">
    <w:p w:rsidR="000B3F63" w:rsidRPr="006A5F84" w:rsidRDefault="000B3F63" w:rsidP="00DC608A">
      <w:r w:rsidRPr="006A5F84">
        <w:rPr>
          <w:rStyle w:val="FootnoteReference"/>
        </w:rPr>
        <w:footnoteRef/>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4">
    <w:p w:rsidR="000B3F63" w:rsidRPr="006A5F84" w:rsidRDefault="000B3F63" w:rsidP="00DC608A">
      <w:pPr>
        <w:jc w:val="both"/>
      </w:pPr>
      <w:r w:rsidRPr="004F0604">
        <w:rPr>
          <w:rStyle w:val="FootnoteReference"/>
          <w:color w:val="000000" w:themeColor="text1"/>
        </w:rPr>
        <w:footnoteRef/>
      </w:r>
      <w:r w:rsidRPr="004F0604">
        <w:rPr>
          <w:color w:val="000000" w:themeColor="text1"/>
          <w:lang w:val="en-IE"/>
        </w:rPr>
        <w:t xml:space="preserve">References must be contracts implemented by the legal entity (or legal entities) submitting the-tender form (with the exception of documented cases of company buyout or universal succession). </w:t>
      </w:r>
      <w:r w:rsidRPr="004F0604">
        <w:rPr>
          <w:color w:val="000000" w:themeColor="text1"/>
        </w:rPr>
        <w:t>In</w:t>
      </w:r>
      <w:r w:rsidRPr="006A5F84">
        <w:t xml:space="preserve"> the case of framework contracts (without contractual value),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5">
    <w:p w:rsidR="000B3F63" w:rsidRPr="006A5F84" w:rsidRDefault="000B3F63" w:rsidP="00DC608A">
      <w:r w:rsidRPr="006A5F84">
        <w:rPr>
          <w:rStyle w:val="FootnoteReference"/>
        </w:rPr>
        <w:footnoteRef/>
      </w:r>
      <w:r w:rsidRPr="006A5F84">
        <w:t>Amounts actually paid, w</w:t>
      </w:r>
      <w:r>
        <w:t>ithout the effect of inflation.</w:t>
      </w:r>
    </w:p>
  </w:footnote>
  <w:footnote w:id="16">
    <w:p w:rsidR="000B3F63" w:rsidRPr="006A5F84" w:rsidRDefault="000B3F63" w:rsidP="00DC608A">
      <w:pPr>
        <w:spacing w:after="60"/>
      </w:pPr>
      <w:r w:rsidRPr="006A5F84">
        <w:rPr>
          <w:rStyle w:val="FootnoteReference"/>
        </w:rPr>
        <w:footnoteRef/>
      </w:r>
      <w:r w:rsidRPr="006A5F84">
        <w:t xml:space="preserve">Last year=last accounting year for </w:t>
      </w:r>
      <w:r>
        <w:t xml:space="preserve">which the </w:t>
      </w:r>
      <w:r w:rsidRPr="00EB4554">
        <w:t>entity</w:t>
      </w:r>
      <w:r>
        <w:t>'s accounts have been closed</w:t>
      </w:r>
      <w:r w:rsidRPr="006A5F84">
        <w:t>.</w:t>
      </w:r>
    </w:p>
  </w:footnote>
  <w:footnote w:id="17">
    <w:p w:rsidR="000B3F63" w:rsidRPr="006A5F84" w:rsidRDefault="000B3F63" w:rsidP="00DC608A">
      <w:pPr>
        <w:spacing w:after="60"/>
      </w:pPr>
      <w:r w:rsidRPr="006A5F84">
        <w:rPr>
          <w:rStyle w:val="FootnoteReference"/>
        </w:rPr>
        <w:footnoteRef/>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18">
    <w:p w:rsidR="000B3F63" w:rsidRPr="00295BCF" w:rsidRDefault="000B3F63" w:rsidP="003C685A">
      <w:pPr>
        <w:pStyle w:val="FootnoteText"/>
      </w:pPr>
      <w:r>
        <w:rPr>
          <w:rStyle w:val="FootnoteReference"/>
        </w:rPr>
        <w:footnoteRef/>
      </w:r>
      <w:r w:rsidRPr="00295BCF">
        <w:t>The declaration under this point (2) is voluntary and it cannot have adverse legal effect on the economic operator until the conditions of Article 141(1) (a) FR are met.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F63" w:rsidRDefault="000B3F6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F63" w:rsidRDefault="000B3F6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F63" w:rsidRDefault="000B3F63">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F63" w:rsidRDefault="000B3F63">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F63" w:rsidRDefault="000B3F63">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F63" w:rsidRDefault="000B3F63">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F63" w:rsidRDefault="000B3F63">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F63" w:rsidRDefault="000B3F63">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F63" w:rsidRDefault="000B3F6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22"/>
  </w:num>
  <w:num w:numId="3">
    <w:abstractNumId w:val="7"/>
  </w:num>
  <w:num w:numId="4">
    <w:abstractNumId w:val="10"/>
  </w:num>
  <w:num w:numId="5">
    <w:abstractNumId w:val="25"/>
  </w:num>
  <w:num w:numId="6">
    <w:abstractNumId w:val="5"/>
  </w:num>
  <w:num w:numId="7">
    <w:abstractNumId w:val="2"/>
  </w:num>
  <w:num w:numId="8">
    <w:abstractNumId w:val="0"/>
  </w:num>
  <w:num w:numId="9">
    <w:abstractNumId w:val="13"/>
  </w:num>
  <w:num w:numId="10">
    <w:abstractNumId w:val="1"/>
  </w:num>
  <w:num w:numId="11">
    <w:abstractNumId w:val="21"/>
  </w:num>
  <w:num w:numId="12">
    <w:abstractNumId w:val="9"/>
  </w:num>
  <w:num w:numId="13">
    <w:abstractNumId w:val="3"/>
  </w:num>
  <w:num w:numId="14">
    <w:abstractNumId w:val="18"/>
  </w:num>
  <w:num w:numId="15">
    <w:abstractNumId w:val="19"/>
  </w:num>
  <w:num w:numId="16">
    <w:abstractNumId w:val="4"/>
  </w:num>
  <w:num w:numId="17">
    <w:abstractNumId w:val="15"/>
  </w:num>
  <w:num w:numId="18">
    <w:abstractNumId w:val="17"/>
  </w:num>
  <w:num w:numId="19">
    <w:abstractNumId w:val="11"/>
  </w:num>
  <w:num w:numId="20">
    <w:abstractNumId w:val="12"/>
  </w:num>
  <w:num w:numId="21">
    <w:abstractNumId w:val="6"/>
  </w:num>
  <w:num w:numId="22">
    <w:abstractNumId w:val="16"/>
  </w:num>
  <w:num w:numId="23">
    <w:abstractNumId w:val="14"/>
  </w:num>
  <w:num w:numId="24">
    <w:abstractNumId w:val="20"/>
  </w:num>
  <w:num w:numId="25">
    <w:abstractNumId w:val="24"/>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2402"/>
  </w:hdrShapeDefault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 w:name="Stamp" w:val="\\dossiers.dgt.cec.eu.int\dossiers\DEVCO\DEVCO-2011-00112\DEVCO-2011-00112-01-04-EN-REV-00.DOC"/>
  </w:docVars>
  <w:rsids>
    <w:rsidRoot w:val="0073450F"/>
    <w:rsid w:val="000021E1"/>
    <w:rsid w:val="0001539E"/>
    <w:rsid w:val="00040153"/>
    <w:rsid w:val="00040CF1"/>
    <w:rsid w:val="00041516"/>
    <w:rsid w:val="000417E2"/>
    <w:rsid w:val="00043159"/>
    <w:rsid w:val="0004517D"/>
    <w:rsid w:val="00051DD7"/>
    <w:rsid w:val="0005636B"/>
    <w:rsid w:val="00056EAA"/>
    <w:rsid w:val="000574F3"/>
    <w:rsid w:val="00062BA9"/>
    <w:rsid w:val="00063C56"/>
    <w:rsid w:val="000665DF"/>
    <w:rsid w:val="00066CBA"/>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3F63"/>
    <w:rsid w:val="000B79F6"/>
    <w:rsid w:val="000C4AE6"/>
    <w:rsid w:val="000C5EC0"/>
    <w:rsid w:val="000C5F7E"/>
    <w:rsid w:val="000D24E3"/>
    <w:rsid w:val="000D2B44"/>
    <w:rsid w:val="000D40DB"/>
    <w:rsid w:val="000E7B75"/>
    <w:rsid w:val="000F0E8C"/>
    <w:rsid w:val="000F1339"/>
    <w:rsid w:val="000F5F5F"/>
    <w:rsid w:val="00103348"/>
    <w:rsid w:val="00103913"/>
    <w:rsid w:val="00111B28"/>
    <w:rsid w:val="00115916"/>
    <w:rsid w:val="00115A3D"/>
    <w:rsid w:val="00121DE4"/>
    <w:rsid w:val="0012677D"/>
    <w:rsid w:val="001302A7"/>
    <w:rsid w:val="001320DF"/>
    <w:rsid w:val="0014659F"/>
    <w:rsid w:val="00150767"/>
    <w:rsid w:val="001515E4"/>
    <w:rsid w:val="001536B3"/>
    <w:rsid w:val="00157C6D"/>
    <w:rsid w:val="00157DEE"/>
    <w:rsid w:val="001645AC"/>
    <w:rsid w:val="00164F15"/>
    <w:rsid w:val="0016604C"/>
    <w:rsid w:val="00174A04"/>
    <w:rsid w:val="001766D9"/>
    <w:rsid w:val="001801FE"/>
    <w:rsid w:val="001807E0"/>
    <w:rsid w:val="00181980"/>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10B"/>
    <w:rsid w:val="001F5421"/>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5E06"/>
    <w:rsid w:val="003366C7"/>
    <w:rsid w:val="003409B8"/>
    <w:rsid w:val="003413A8"/>
    <w:rsid w:val="00347075"/>
    <w:rsid w:val="00347B7E"/>
    <w:rsid w:val="003502E9"/>
    <w:rsid w:val="00351351"/>
    <w:rsid w:val="00360344"/>
    <w:rsid w:val="003613D2"/>
    <w:rsid w:val="00371851"/>
    <w:rsid w:val="00371F01"/>
    <w:rsid w:val="003721AD"/>
    <w:rsid w:val="00372540"/>
    <w:rsid w:val="00374C87"/>
    <w:rsid w:val="00376642"/>
    <w:rsid w:val="00376CCD"/>
    <w:rsid w:val="00384BAB"/>
    <w:rsid w:val="00385FFC"/>
    <w:rsid w:val="00387514"/>
    <w:rsid w:val="00387769"/>
    <w:rsid w:val="00387C56"/>
    <w:rsid w:val="003925E9"/>
    <w:rsid w:val="003C4B2D"/>
    <w:rsid w:val="003C685A"/>
    <w:rsid w:val="003C7266"/>
    <w:rsid w:val="003D1BFC"/>
    <w:rsid w:val="003D2078"/>
    <w:rsid w:val="003D3CAA"/>
    <w:rsid w:val="003D7611"/>
    <w:rsid w:val="003E7C71"/>
    <w:rsid w:val="003F0370"/>
    <w:rsid w:val="003F2FA4"/>
    <w:rsid w:val="003F3460"/>
    <w:rsid w:val="003F3B51"/>
    <w:rsid w:val="003F4547"/>
    <w:rsid w:val="003F78F3"/>
    <w:rsid w:val="003F7AF5"/>
    <w:rsid w:val="003F7DB7"/>
    <w:rsid w:val="004021E1"/>
    <w:rsid w:val="0040221E"/>
    <w:rsid w:val="0040384D"/>
    <w:rsid w:val="0040595A"/>
    <w:rsid w:val="00406AC8"/>
    <w:rsid w:val="004072FA"/>
    <w:rsid w:val="00420666"/>
    <w:rsid w:val="004300D4"/>
    <w:rsid w:val="004316F0"/>
    <w:rsid w:val="00432715"/>
    <w:rsid w:val="00434C5F"/>
    <w:rsid w:val="004404F2"/>
    <w:rsid w:val="00443576"/>
    <w:rsid w:val="00450522"/>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F0604"/>
    <w:rsid w:val="004F5C57"/>
    <w:rsid w:val="004F7F94"/>
    <w:rsid w:val="005005D7"/>
    <w:rsid w:val="00501FF0"/>
    <w:rsid w:val="00512586"/>
    <w:rsid w:val="00516552"/>
    <w:rsid w:val="00516D71"/>
    <w:rsid w:val="0052694A"/>
    <w:rsid w:val="00535826"/>
    <w:rsid w:val="00536B4A"/>
    <w:rsid w:val="00537189"/>
    <w:rsid w:val="00556923"/>
    <w:rsid w:val="005615A6"/>
    <w:rsid w:val="005634B2"/>
    <w:rsid w:val="00565E46"/>
    <w:rsid w:val="005672B7"/>
    <w:rsid w:val="0057099C"/>
    <w:rsid w:val="00575CB0"/>
    <w:rsid w:val="0057671E"/>
    <w:rsid w:val="00582894"/>
    <w:rsid w:val="00586D6C"/>
    <w:rsid w:val="00587205"/>
    <w:rsid w:val="00591F23"/>
    <w:rsid w:val="00593550"/>
    <w:rsid w:val="005A0EAD"/>
    <w:rsid w:val="005A3AB2"/>
    <w:rsid w:val="005B2018"/>
    <w:rsid w:val="005C0EA1"/>
    <w:rsid w:val="005C78BC"/>
    <w:rsid w:val="005D3D47"/>
    <w:rsid w:val="005D4221"/>
    <w:rsid w:val="005D72F7"/>
    <w:rsid w:val="005F3C51"/>
    <w:rsid w:val="005F62D0"/>
    <w:rsid w:val="005F7E20"/>
    <w:rsid w:val="00601A79"/>
    <w:rsid w:val="00604B09"/>
    <w:rsid w:val="00623422"/>
    <w:rsid w:val="00625CFA"/>
    <w:rsid w:val="006311FE"/>
    <w:rsid w:val="00633829"/>
    <w:rsid w:val="00636E8F"/>
    <w:rsid w:val="006408AC"/>
    <w:rsid w:val="00640D24"/>
    <w:rsid w:val="00655C1F"/>
    <w:rsid w:val="00657CEF"/>
    <w:rsid w:val="00661B3C"/>
    <w:rsid w:val="00664C9B"/>
    <w:rsid w:val="0066519D"/>
    <w:rsid w:val="006651B6"/>
    <w:rsid w:val="00674FF5"/>
    <w:rsid w:val="00677500"/>
    <w:rsid w:val="0068247E"/>
    <w:rsid w:val="006864D5"/>
    <w:rsid w:val="006917B2"/>
    <w:rsid w:val="00692095"/>
    <w:rsid w:val="00694910"/>
    <w:rsid w:val="006A149E"/>
    <w:rsid w:val="006A4836"/>
    <w:rsid w:val="006A5F84"/>
    <w:rsid w:val="006B0AB1"/>
    <w:rsid w:val="006C2F05"/>
    <w:rsid w:val="006C513D"/>
    <w:rsid w:val="006C6899"/>
    <w:rsid w:val="006D3BA1"/>
    <w:rsid w:val="006E0D16"/>
    <w:rsid w:val="006E4B07"/>
    <w:rsid w:val="006E56FD"/>
    <w:rsid w:val="006E667E"/>
    <w:rsid w:val="006E6880"/>
    <w:rsid w:val="006F43E5"/>
    <w:rsid w:val="00711C72"/>
    <w:rsid w:val="0071243A"/>
    <w:rsid w:val="00713695"/>
    <w:rsid w:val="00724D0C"/>
    <w:rsid w:val="0073450F"/>
    <w:rsid w:val="0073546D"/>
    <w:rsid w:val="007501D7"/>
    <w:rsid w:val="0075384B"/>
    <w:rsid w:val="00760195"/>
    <w:rsid w:val="00761F96"/>
    <w:rsid w:val="007625F7"/>
    <w:rsid w:val="00763B1C"/>
    <w:rsid w:val="007666CD"/>
    <w:rsid w:val="00773081"/>
    <w:rsid w:val="00776BF7"/>
    <w:rsid w:val="007775D4"/>
    <w:rsid w:val="00777E99"/>
    <w:rsid w:val="00792A1B"/>
    <w:rsid w:val="007A0045"/>
    <w:rsid w:val="007B65DB"/>
    <w:rsid w:val="007C0BDD"/>
    <w:rsid w:val="007C1656"/>
    <w:rsid w:val="007C75E0"/>
    <w:rsid w:val="007D5FA2"/>
    <w:rsid w:val="007E0CD5"/>
    <w:rsid w:val="007E1C81"/>
    <w:rsid w:val="007E3D5F"/>
    <w:rsid w:val="007F6802"/>
    <w:rsid w:val="00806CE0"/>
    <w:rsid w:val="00811F58"/>
    <w:rsid w:val="0081418B"/>
    <w:rsid w:val="00816E8F"/>
    <w:rsid w:val="008227A5"/>
    <w:rsid w:val="00822E7E"/>
    <w:rsid w:val="008272ED"/>
    <w:rsid w:val="00831ABF"/>
    <w:rsid w:val="008431A6"/>
    <w:rsid w:val="00850919"/>
    <w:rsid w:val="00853F9D"/>
    <w:rsid w:val="0085667F"/>
    <w:rsid w:val="00857883"/>
    <w:rsid w:val="008617F3"/>
    <w:rsid w:val="00870FD6"/>
    <w:rsid w:val="008710C3"/>
    <w:rsid w:val="00877008"/>
    <w:rsid w:val="008808CB"/>
    <w:rsid w:val="00882A6C"/>
    <w:rsid w:val="008847D1"/>
    <w:rsid w:val="00885882"/>
    <w:rsid w:val="008859E6"/>
    <w:rsid w:val="00892CE9"/>
    <w:rsid w:val="008934F5"/>
    <w:rsid w:val="008A048D"/>
    <w:rsid w:val="008A39B7"/>
    <w:rsid w:val="008C4E79"/>
    <w:rsid w:val="008C5A40"/>
    <w:rsid w:val="008C5DAA"/>
    <w:rsid w:val="008C7630"/>
    <w:rsid w:val="008E40E2"/>
    <w:rsid w:val="008F0598"/>
    <w:rsid w:val="008F3866"/>
    <w:rsid w:val="00904703"/>
    <w:rsid w:val="009143FD"/>
    <w:rsid w:val="00914FFB"/>
    <w:rsid w:val="00920A51"/>
    <w:rsid w:val="00922542"/>
    <w:rsid w:val="009251E3"/>
    <w:rsid w:val="0093582A"/>
    <w:rsid w:val="00935844"/>
    <w:rsid w:val="00935B62"/>
    <w:rsid w:val="00941448"/>
    <w:rsid w:val="00942609"/>
    <w:rsid w:val="0094670B"/>
    <w:rsid w:val="00946893"/>
    <w:rsid w:val="009473A5"/>
    <w:rsid w:val="00951374"/>
    <w:rsid w:val="00953617"/>
    <w:rsid w:val="009551FE"/>
    <w:rsid w:val="009676C2"/>
    <w:rsid w:val="00980A42"/>
    <w:rsid w:val="00985F1E"/>
    <w:rsid w:val="00986672"/>
    <w:rsid w:val="009976B3"/>
    <w:rsid w:val="009A3792"/>
    <w:rsid w:val="009A3A53"/>
    <w:rsid w:val="009B0CF1"/>
    <w:rsid w:val="009B1FBF"/>
    <w:rsid w:val="009B2F1F"/>
    <w:rsid w:val="009B422E"/>
    <w:rsid w:val="009B4D6F"/>
    <w:rsid w:val="009B5A6D"/>
    <w:rsid w:val="009C0E86"/>
    <w:rsid w:val="009C4946"/>
    <w:rsid w:val="009C60D7"/>
    <w:rsid w:val="009D2938"/>
    <w:rsid w:val="009E6BB7"/>
    <w:rsid w:val="009F0B6C"/>
    <w:rsid w:val="009F267F"/>
    <w:rsid w:val="009F3126"/>
    <w:rsid w:val="009F7D5F"/>
    <w:rsid w:val="00A00F5F"/>
    <w:rsid w:val="00A0264D"/>
    <w:rsid w:val="00A039CA"/>
    <w:rsid w:val="00A10403"/>
    <w:rsid w:val="00A11F12"/>
    <w:rsid w:val="00A1746F"/>
    <w:rsid w:val="00A17E6E"/>
    <w:rsid w:val="00A246CD"/>
    <w:rsid w:val="00A3576A"/>
    <w:rsid w:val="00A45A0D"/>
    <w:rsid w:val="00A512A5"/>
    <w:rsid w:val="00A512C9"/>
    <w:rsid w:val="00A539E4"/>
    <w:rsid w:val="00A56B96"/>
    <w:rsid w:val="00A62073"/>
    <w:rsid w:val="00A63E3C"/>
    <w:rsid w:val="00A665A2"/>
    <w:rsid w:val="00A737C5"/>
    <w:rsid w:val="00A75650"/>
    <w:rsid w:val="00A845B1"/>
    <w:rsid w:val="00A90875"/>
    <w:rsid w:val="00A975F4"/>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AD6"/>
    <w:rsid w:val="00AE5192"/>
    <w:rsid w:val="00AE5B1D"/>
    <w:rsid w:val="00AE6600"/>
    <w:rsid w:val="00AE7D13"/>
    <w:rsid w:val="00AF4052"/>
    <w:rsid w:val="00AF47CA"/>
    <w:rsid w:val="00B07102"/>
    <w:rsid w:val="00B1165D"/>
    <w:rsid w:val="00B17A53"/>
    <w:rsid w:val="00B2499C"/>
    <w:rsid w:val="00B253B3"/>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2D09"/>
    <w:rsid w:val="00B84EBC"/>
    <w:rsid w:val="00B87DFE"/>
    <w:rsid w:val="00B90C14"/>
    <w:rsid w:val="00B95E2A"/>
    <w:rsid w:val="00B965CD"/>
    <w:rsid w:val="00B9691D"/>
    <w:rsid w:val="00BA70CB"/>
    <w:rsid w:val="00BB2075"/>
    <w:rsid w:val="00BB56D3"/>
    <w:rsid w:val="00BC3B08"/>
    <w:rsid w:val="00BC3B75"/>
    <w:rsid w:val="00BC6222"/>
    <w:rsid w:val="00BC69BF"/>
    <w:rsid w:val="00BD201F"/>
    <w:rsid w:val="00BD3371"/>
    <w:rsid w:val="00BD7584"/>
    <w:rsid w:val="00BE5DA4"/>
    <w:rsid w:val="00BF1A9A"/>
    <w:rsid w:val="00BF236D"/>
    <w:rsid w:val="00BF3467"/>
    <w:rsid w:val="00C03688"/>
    <w:rsid w:val="00C04A46"/>
    <w:rsid w:val="00C05753"/>
    <w:rsid w:val="00C12AF0"/>
    <w:rsid w:val="00C13C29"/>
    <w:rsid w:val="00C17310"/>
    <w:rsid w:val="00C302E1"/>
    <w:rsid w:val="00C3235B"/>
    <w:rsid w:val="00C34E40"/>
    <w:rsid w:val="00C36BD6"/>
    <w:rsid w:val="00C41328"/>
    <w:rsid w:val="00C417A4"/>
    <w:rsid w:val="00C41919"/>
    <w:rsid w:val="00C41E0B"/>
    <w:rsid w:val="00C57B8F"/>
    <w:rsid w:val="00C61312"/>
    <w:rsid w:val="00C6387A"/>
    <w:rsid w:val="00C71093"/>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09B0"/>
    <w:rsid w:val="00CD7F25"/>
    <w:rsid w:val="00CE4D8F"/>
    <w:rsid w:val="00CF2A8A"/>
    <w:rsid w:val="00CF2DE2"/>
    <w:rsid w:val="00CF30C4"/>
    <w:rsid w:val="00CF5D66"/>
    <w:rsid w:val="00CF6CFA"/>
    <w:rsid w:val="00D02E23"/>
    <w:rsid w:val="00D0611C"/>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83D1B"/>
    <w:rsid w:val="00D85243"/>
    <w:rsid w:val="00D90043"/>
    <w:rsid w:val="00D93C63"/>
    <w:rsid w:val="00D95523"/>
    <w:rsid w:val="00D979C6"/>
    <w:rsid w:val="00DA0971"/>
    <w:rsid w:val="00DA4AB8"/>
    <w:rsid w:val="00DB6591"/>
    <w:rsid w:val="00DC50E2"/>
    <w:rsid w:val="00DC54A0"/>
    <w:rsid w:val="00DC608A"/>
    <w:rsid w:val="00DC6C9C"/>
    <w:rsid w:val="00DD0624"/>
    <w:rsid w:val="00DD104A"/>
    <w:rsid w:val="00DD13B0"/>
    <w:rsid w:val="00DD14D3"/>
    <w:rsid w:val="00DD18A3"/>
    <w:rsid w:val="00DD77CD"/>
    <w:rsid w:val="00DE0B7E"/>
    <w:rsid w:val="00DE13B8"/>
    <w:rsid w:val="00DE7055"/>
    <w:rsid w:val="00DE71AB"/>
    <w:rsid w:val="00DF4107"/>
    <w:rsid w:val="00DF7145"/>
    <w:rsid w:val="00DF7327"/>
    <w:rsid w:val="00E0295D"/>
    <w:rsid w:val="00E03BDF"/>
    <w:rsid w:val="00E13CDE"/>
    <w:rsid w:val="00E13D07"/>
    <w:rsid w:val="00E14817"/>
    <w:rsid w:val="00E2190B"/>
    <w:rsid w:val="00E22EF9"/>
    <w:rsid w:val="00E2682A"/>
    <w:rsid w:val="00E27678"/>
    <w:rsid w:val="00E340A7"/>
    <w:rsid w:val="00E34208"/>
    <w:rsid w:val="00E37290"/>
    <w:rsid w:val="00E37A55"/>
    <w:rsid w:val="00E41C6F"/>
    <w:rsid w:val="00E52467"/>
    <w:rsid w:val="00E52D98"/>
    <w:rsid w:val="00E547A8"/>
    <w:rsid w:val="00E54B1B"/>
    <w:rsid w:val="00E54E90"/>
    <w:rsid w:val="00E5639D"/>
    <w:rsid w:val="00E571E1"/>
    <w:rsid w:val="00E60A37"/>
    <w:rsid w:val="00E62221"/>
    <w:rsid w:val="00E62923"/>
    <w:rsid w:val="00E649E3"/>
    <w:rsid w:val="00E730A5"/>
    <w:rsid w:val="00E732B3"/>
    <w:rsid w:val="00E811F3"/>
    <w:rsid w:val="00E85F91"/>
    <w:rsid w:val="00EA6281"/>
    <w:rsid w:val="00EB0DA5"/>
    <w:rsid w:val="00EB2414"/>
    <w:rsid w:val="00EB2768"/>
    <w:rsid w:val="00EB66AF"/>
    <w:rsid w:val="00EB78F4"/>
    <w:rsid w:val="00EC6822"/>
    <w:rsid w:val="00EE0ED9"/>
    <w:rsid w:val="00EE23B1"/>
    <w:rsid w:val="00EE2E55"/>
    <w:rsid w:val="00EE6F93"/>
    <w:rsid w:val="00EF0687"/>
    <w:rsid w:val="00EF1C05"/>
    <w:rsid w:val="00EF3666"/>
    <w:rsid w:val="00EF3951"/>
    <w:rsid w:val="00EF6426"/>
    <w:rsid w:val="00F02006"/>
    <w:rsid w:val="00F0574A"/>
    <w:rsid w:val="00F318B3"/>
    <w:rsid w:val="00F330B9"/>
    <w:rsid w:val="00F33A99"/>
    <w:rsid w:val="00F35F84"/>
    <w:rsid w:val="00F4528C"/>
    <w:rsid w:val="00F46A42"/>
    <w:rsid w:val="00F55CB1"/>
    <w:rsid w:val="00F563B4"/>
    <w:rsid w:val="00F56D4C"/>
    <w:rsid w:val="00F61F0B"/>
    <w:rsid w:val="00F658F3"/>
    <w:rsid w:val="00F676D0"/>
    <w:rsid w:val="00F67C74"/>
    <w:rsid w:val="00F7561A"/>
    <w:rsid w:val="00F75C4B"/>
    <w:rsid w:val="00F76DE8"/>
    <w:rsid w:val="00F8016B"/>
    <w:rsid w:val="00F804E1"/>
    <w:rsid w:val="00F830BE"/>
    <w:rsid w:val="00F85790"/>
    <w:rsid w:val="00F86280"/>
    <w:rsid w:val="00F874CE"/>
    <w:rsid w:val="00F87F88"/>
    <w:rsid w:val="00F90A9F"/>
    <w:rsid w:val="00F91DF6"/>
    <w:rsid w:val="00F962E3"/>
    <w:rsid w:val="00FA3F66"/>
    <w:rsid w:val="00FA4292"/>
    <w:rsid w:val="00FB2333"/>
    <w:rsid w:val="00FB2706"/>
    <w:rsid w:val="00FB3374"/>
    <w:rsid w:val="00FB67DE"/>
    <w:rsid w:val="00FB7C83"/>
    <w:rsid w:val="00FD1878"/>
    <w:rsid w:val="00FD23CD"/>
    <w:rsid w:val="00FD68B9"/>
    <w:rsid w:val="00FD6CB9"/>
    <w:rsid w:val="00FE2AF8"/>
    <w:rsid w:val="00FE3081"/>
    <w:rsid w:val="00FE3E3B"/>
    <w:rsid w:val="00FE7D87"/>
    <w:rsid w:val="00FF346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611C"/>
    <w:pPr>
      <w:spacing w:after="120"/>
    </w:pPr>
    <w:rPr>
      <w:snapToGrid w:val="0"/>
      <w:lang w:eastAsia="en-US"/>
    </w:rPr>
  </w:style>
  <w:style w:type="paragraph" w:styleId="Heading1">
    <w:name w:val="heading 1"/>
    <w:basedOn w:val="Normal"/>
    <w:next w:val="Normal"/>
    <w:link w:val="Heading1Char1"/>
    <w:qFormat/>
    <w:rsid w:val="00BF236D"/>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rsid w:val="00BF236D"/>
    <w:pPr>
      <w:keepNext/>
      <w:outlineLvl w:val="1"/>
    </w:pPr>
    <w:rPr>
      <w:lang w:val="fr-BE"/>
    </w:rPr>
  </w:style>
  <w:style w:type="paragraph" w:styleId="Heading3">
    <w:name w:val="heading 3"/>
    <w:basedOn w:val="Normal"/>
    <w:next w:val="Normal"/>
    <w:link w:val="Heading3Char"/>
    <w:qFormat/>
    <w:rsid w:val="00BF236D"/>
    <w:pPr>
      <w:keepNext/>
      <w:framePr w:hSpace="181" w:vSpace="181" w:wrap="auto" w:vAnchor="text" w:hAnchor="text" w:y="1"/>
      <w:outlineLvl w:val="2"/>
    </w:pPr>
  </w:style>
  <w:style w:type="paragraph" w:styleId="Heading4">
    <w:name w:val="heading 4"/>
    <w:basedOn w:val="Normal"/>
    <w:next w:val="Normal"/>
    <w:link w:val="Heading4Char"/>
    <w:qFormat/>
    <w:rsid w:val="00BF236D"/>
    <w:pPr>
      <w:keepNext/>
      <w:numPr>
        <w:ilvl w:val="3"/>
        <w:numId w:val="2"/>
      </w:numPr>
      <w:spacing w:before="240" w:after="60"/>
      <w:outlineLvl w:val="3"/>
    </w:pPr>
    <w:rPr>
      <w:b/>
      <w:sz w:val="24"/>
    </w:rPr>
  </w:style>
  <w:style w:type="paragraph" w:styleId="Heading5">
    <w:name w:val="heading 5"/>
    <w:basedOn w:val="Normal"/>
    <w:next w:val="Normal"/>
    <w:link w:val="Heading5Char"/>
    <w:qFormat/>
    <w:rsid w:val="00BF236D"/>
    <w:pPr>
      <w:numPr>
        <w:ilvl w:val="4"/>
        <w:numId w:val="2"/>
      </w:numPr>
      <w:spacing w:before="240" w:after="60"/>
      <w:outlineLvl w:val="4"/>
    </w:pPr>
    <w:rPr>
      <w:sz w:val="22"/>
    </w:rPr>
  </w:style>
  <w:style w:type="paragraph" w:styleId="Heading6">
    <w:name w:val="heading 6"/>
    <w:basedOn w:val="Normal"/>
    <w:next w:val="Normal"/>
    <w:link w:val="Heading6Char"/>
    <w:qFormat/>
    <w:rsid w:val="00BF236D"/>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rsid w:val="00BF236D"/>
    <w:pPr>
      <w:numPr>
        <w:ilvl w:val="6"/>
        <w:numId w:val="2"/>
      </w:numPr>
      <w:spacing w:before="240" w:after="60"/>
      <w:outlineLvl w:val="6"/>
    </w:pPr>
  </w:style>
  <w:style w:type="paragraph" w:styleId="Heading8">
    <w:name w:val="heading 8"/>
    <w:basedOn w:val="Normal"/>
    <w:next w:val="Normal"/>
    <w:link w:val="Heading8Char"/>
    <w:qFormat/>
    <w:rsid w:val="00BF236D"/>
    <w:pPr>
      <w:numPr>
        <w:ilvl w:val="7"/>
        <w:numId w:val="2"/>
      </w:numPr>
      <w:spacing w:before="240" w:after="60"/>
      <w:outlineLvl w:val="7"/>
    </w:pPr>
    <w:rPr>
      <w:i/>
    </w:rPr>
  </w:style>
  <w:style w:type="paragraph" w:styleId="Heading9">
    <w:name w:val="heading 9"/>
    <w:basedOn w:val="Normal"/>
    <w:next w:val="Normal"/>
    <w:link w:val="Heading9Char"/>
    <w:qFormat/>
    <w:rsid w:val="00BF236D"/>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BF236D"/>
    <w:pPr>
      <w:jc w:val="center"/>
    </w:pPr>
    <w:rPr>
      <w:b/>
      <w:sz w:val="28"/>
      <w:lang w:val="fr-BE"/>
    </w:rPr>
  </w:style>
  <w:style w:type="paragraph" w:styleId="Subtitle">
    <w:name w:val="Subtitle"/>
    <w:basedOn w:val="Normal"/>
    <w:link w:val="SubtitleChar"/>
    <w:qFormat/>
    <w:rsid w:val="00BF236D"/>
    <w:pPr>
      <w:jc w:val="center"/>
    </w:pPr>
    <w:rPr>
      <w:b/>
      <w:sz w:val="28"/>
      <w:lang w:val="fr-BE"/>
    </w:rPr>
  </w:style>
  <w:style w:type="paragraph" w:styleId="BodyTextIndent">
    <w:name w:val="Body Text Indent"/>
    <w:basedOn w:val="Normal"/>
    <w:link w:val="BodyTextIndentChar"/>
    <w:rsid w:val="00BF236D"/>
    <w:pPr>
      <w:tabs>
        <w:tab w:val="num" w:pos="567"/>
      </w:tabs>
      <w:spacing w:after="0"/>
      <w:jc w:val="both"/>
    </w:pPr>
    <w:rPr>
      <w:sz w:val="24"/>
    </w:rPr>
  </w:style>
  <w:style w:type="paragraph" w:styleId="BodyText">
    <w:name w:val="Body Text"/>
    <w:basedOn w:val="Normal"/>
    <w:link w:val="BodyTextChar"/>
    <w:rsid w:val="00BF236D"/>
  </w:style>
  <w:style w:type="paragraph" w:styleId="BodyTextIndent2">
    <w:name w:val="Body Text Indent 2"/>
    <w:basedOn w:val="Normal"/>
    <w:link w:val="BodyTextIndent2Char"/>
    <w:rsid w:val="00BF236D"/>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rsid w:val="00BF236D"/>
    <w:pPr>
      <w:tabs>
        <w:tab w:val="left" w:pos="1276"/>
      </w:tabs>
      <w:ind w:left="1276" w:hanging="425"/>
      <w:jc w:val="both"/>
    </w:pPr>
    <w:rPr>
      <w:sz w:val="24"/>
    </w:rPr>
  </w:style>
  <w:style w:type="paragraph" w:customStyle="1" w:styleId="Text3">
    <w:name w:val="Text 3"/>
    <w:basedOn w:val="Normal"/>
    <w:rsid w:val="00BF236D"/>
    <w:pPr>
      <w:tabs>
        <w:tab w:val="left" w:pos="2302"/>
      </w:tabs>
      <w:spacing w:after="240"/>
      <w:ind w:left="1202"/>
      <w:jc w:val="both"/>
    </w:pPr>
    <w:rPr>
      <w:sz w:val="24"/>
    </w:rPr>
  </w:style>
  <w:style w:type="paragraph" w:styleId="Header">
    <w:name w:val="header"/>
    <w:basedOn w:val="Normal"/>
    <w:link w:val="HeaderChar"/>
    <w:rsid w:val="00BF236D"/>
    <w:pPr>
      <w:tabs>
        <w:tab w:val="center" w:pos="4320"/>
        <w:tab w:val="right" w:pos="8640"/>
      </w:tabs>
    </w:pPr>
  </w:style>
  <w:style w:type="paragraph" w:styleId="Footer">
    <w:name w:val="footer"/>
    <w:basedOn w:val="Normal"/>
    <w:link w:val="FooterChar"/>
    <w:rsid w:val="00BF236D"/>
    <w:pPr>
      <w:tabs>
        <w:tab w:val="center" w:pos="4320"/>
        <w:tab w:val="right" w:pos="8640"/>
      </w:tabs>
    </w:pPr>
  </w:style>
  <w:style w:type="character" w:styleId="PageNumber">
    <w:name w:val="page number"/>
    <w:basedOn w:val="DefaultParagraphFont"/>
    <w:rsid w:val="00BF236D"/>
  </w:style>
  <w:style w:type="paragraph" w:styleId="BodyText3">
    <w:name w:val="Body Text 3"/>
    <w:basedOn w:val="Normal"/>
    <w:link w:val="BodyText3Char"/>
    <w:rsid w:val="00BF236D"/>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sid w:val="00BF236D"/>
    <w:rPr>
      <w:color w:val="0000FF"/>
      <w:u w:val="single"/>
    </w:rPr>
  </w:style>
  <w:style w:type="paragraph" w:styleId="FootnoteText">
    <w:name w:val="footnote text"/>
    <w:basedOn w:val="Normal"/>
    <w:link w:val="FootnoteTextChar"/>
    <w:semiHidden/>
    <w:rsid w:val="00BF236D"/>
    <w:rPr>
      <w:lang w:val="fr-FR"/>
    </w:rPr>
  </w:style>
  <w:style w:type="character" w:styleId="FootnoteReference">
    <w:name w:val="footnote reference"/>
    <w:semiHidden/>
    <w:rsid w:val="00BF236D"/>
    <w:rPr>
      <w:vertAlign w:val="superscript"/>
    </w:rPr>
  </w:style>
  <w:style w:type="paragraph" w:styleId="DocumentMap">
    <w:name w:val="Document Map"/>
    <w:basedOn w:val="Normal"/>
    <w:link w:val="DocumentMapChar"/>
    <w:semiHidden/>
    <w:rsid w:val="00BF236D"/>
    <w:pPr>
      <w:shd w:val="clear" w:color="auto" w:fill="000080"/>
    </w:pPr>
    <w:rPr>
      <w:sz w:val="24"/>
      <w:lang w:val="fr-FR"/>
    </w:rPr>
  </w:style>
  <w:style w:type="paragraph" w:customStyle="1" w:styleId="bulletsub">
    <w:name w:val="bullet_sub"/>
    <w:basedOn w:val="Normal"/>
    <w:rsid w:val="00BF236D"/>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rsid w:val="00BF236D"/>
    <w:pPr>
      <w:spacing w:after="240"/>
      <w:jc w:val="center"/>
    </w:pPr>
    <w:rPr>
      <w:b/>
      <w:sz w:val="40"/>
    </w:rPr>
  </w:style>
  <w:style w:type="paragraph" w:customStyle="1" w:styleId="SubTitle2">
    <w:name w:val="SubTitle 2"/>
    <w:basedOn w:val="Normal"/>
    <w:rsid w:val="00BF236D"/>
    <w:pPr>
      <w:spacing w:after="240"/>
      <w:jc w:val="center"/>
    </w:pPr>
    <w:rPr>
      <w:b/>
      <w:sz w:val="32"/>
    </w:rPr>
  </w:style>
  <w:style w:type="paragraph" w:customStyle="1" w:styleId="Annexetitle">
    <w:name w:val="Annexe_title"/>
    <w:basedOn w:val="Heading1"/>
    <w:next w:val="Normal"/>
    <w:autoRedefine/>
    <w:rsid w:val="00BF236D"/>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rsid w:val="00BF236D"/>
    <w:pPr>
      <w:keepNext/>
      <w:widowControl w:val="0"/>
      <w:tabs>
        <w:tab w:val="num" w:pos="992"/>
      </w:tabs>
      <w:ind w:left="992" w:hanging="992"/>
    </w:pPr>
    <w:rPr>
      <w:b/>
      <w:sz w:val="18"/>
      <w:lang w:val="fr-FR"/>
    </w:rPr>
  </w:style>
  <w:style w:type="paragraph" w:customStyle="1" w:styleId="titlefront">
    <w:name w:val="title_front"/>
    <w:basedOn w:val="Normal"/>
    <w:rsid w:val="00BF236D"/>
    <w:pPr>
      <w:spacing w:before="240"/>
      <w:ind w:left="1701"/>
      <w:jc w:val="right"/>
    </w:pPr>
    <w:rPr>
      <w:rFonts w:ascii="Optima" w:hAnsi="Optima"/>
      <w:b/>
      <w:sz w:val="28"/>
    </w:rPr>
  </w:style>
  <w:style w:type="paragraph" w:styleId="TOC1">
    <w:name w:val="toc 1"/>
    <w:basedOn w:val="Normal"/>
    <w:next w:val="Normal"/>
    <w:autoRedefine/>
    <w:semiHidden/>
    <w:rsid w:val="00BF236D"/>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BF236D"/>
    <w:pPr>
      <w:spacing w:after="0"/>
      <w:ind w:left="200"/>
    </w:pPr>
    <w:rPr>
      <w:smallCaps/>
    </w:rPr>
  </w:style>
  <w:style w:type="character" w:styleId="Strong">
    <w:name w:val="Strong"/>
    <w:qFormat/>
    <w:rsid w:val="00BF236D"/>
    <w:rPr>
      <w:b/>
    </w:rPr>
  </w:style>
  <w:style w:type="paragraph" w:customStyle="1" w:styleId="Blockquote">
    <w:name w:val="Blockquote"/>
    <w:basedOn w:val="Normal"/>
    <w:rsid w:val="00BF236D"/>
    <w:pPr>
      <w:widowControl w:val="0"/>
      <w:spacing w:before="100" w:after="100"/>
      <w:ind w:left="360" w:right="360"/>
    </w:pPr>
    <w:rPr>
      <w:sz w:val="24"/>
      <w:lang w:val="en-US"/>
    </w:rPr>
  </w:style>
  <w:style w:type="paragraph" w:styleId="TOC3">
    <w:name w:val="toc 3"/>
    <w:basedOn w:val="Normal"/>
    <w:next w:val="Normal"/>
    <w:autoRedefine/>
    <w:semiHidden/>
    <w:rsid w:val="00BF236D"/>
    <w:pPr>
      <w:spacing w:after="0"/>
      <w:ind w:left="400"/>
    </w:pPr>
    <w:rPr>
      <w:i/>
    </w:rPr>
  </w:style>
  <w:style w:type="paragraph" w:styleId="TOC4">
    <w:name w:val="toc 4"/>
    <w:basedOn w:val="Normal"/>
    <w:next w:val="Normal"/>
    <w:autoRedefine/>
    <w:semiHidden/>
    <w:rsid w:val="00BF236D"/>
    <w:pPr>
      <w:spacing w:after="0"/>
      <w:ind w:left="600"/>
    </w:pPr>
    <w:rPr>
      <w:sz w:val="18"/>
    </w:rPr>
  </w:style>
  <w:style w:type="paragraph" w:styleId="TOC5">
    <w:name w:val="toc 5"/>
    <w:basedOn w:val="Normal"/>
    <w:next w:val="Normal"/>
    <w:autoRedefine/>
    <w:semiHidden/>
    <w:rsid w:val="00BF236D"/>
    <w:pPr>
      <w:spacing w:after="0"/>
      <w:ind w:left="800"/>
    </w:pPr>
    <w:rPr>
      <w:sz w:val="18"/>
    </w:rPr>
  </w:style>
  <w:style w:type="paragraph" w:styleId="TOC6">
    <w:name w:val="toc 6"/>
    <w:basedOn w:val="Normal"/>
    <w:next w:val="Normal"/>
    <w:autoRedefine/>
    <w:semiHidden/>
    <w:rsid w:val="00BF236D"/>
    <w:pPr>
      <w:spacing w:after="0"/>
      <w:ind w:left="1000"/>
    </w:pPr>
    <w:rPr>
      <w:sz w:val="18"/>
    </w:rPr>
  </w:style>
  <w:style w:type="paragraph" w:styleId="TOC7">
    <w:name w:val="toc 7"/>
    <w:basedOn w:val="Normal"/>
    <w:next w:val="Normal"/>
    <w:autoRedefine/>
    <w:semiHidden/>
    <w:rsid w:val="00BF236D"/>
    <w:pPr>
      <w:spacing w:after="0"/>
      <w:ind w:left="1200"/>
    </w:pPr>
    <w:rPr>
      <w:sz w:val="18"/>
    </w:rPr>
  </w:style>
  <w:style w:type="paragraph" w:styleId="TOC8">
    <w:name w:val="toc 8"/>
    <w:basedOn w:val="Normal"/>
    <w:next w:val="Normal"/>
    <w:autoRedefine/>
    <w:semiHidden/>
    <w:rsid w:val="00BF236D"/>
    <w:pPr>
      <w:spacing w:after="0"/>
      <w:ind w:left="1400"/>
    </w:pPr>
    <w:rPr>
      <w:sz w:val="18"/>
    </w:rPr>
  </w:style>
  <w:style w:type="paragraph" w:styleId="TOC9">
    <w:name w:val="toc 9"/>
    <w:basedOn w:val="Normal"/>
    <w:next w:val="Normal"/>
    <w:autoRedefine/>
    <w:semiHidden/>
    <w:rsid w:val="00BF236D"/>
    <w:pPr>
      <w:spacing w:after="0"/>
      <w:ind w:left="1600"/>
    </w:pPr>
    <w:rPr>
      <w:sz w:val="18"/>
    </w:rPr>
  </w:style>
  <w:style w:type="character" w:styleId="FollowedHyperlink">
    <w:name w:val="FollowedHyperlink"/>
    <w:rsid w:val="00BF236D"/>
    <w:rPr>
      <w:color w:val="800080"/>
      <w:u w:val="single"/>
    </w:rPr>
  </w:style>
  <w:style w:type="paragraph" w:customStyle="1" w:styleId="Style2">
    <w:name w:val="Style2"/>
    <w:basedOn w:val="Style1"/>
    <w:rsid w:val="00BF236D"/>
    <w:pPr>
      <w:tabs>
        <w:tab w:val="clear" w:pos="992"/>
        <w:tab w:val="num" w:pos="2091"/>
      </w:tabs>
      <w:ind w:left="2977"/>
      <w:jc w:val="both"/>
    </w:pPr>
  </w:style>
  <w:style w:type="paragraph" w:customStyle="1" w:styleId="text">
    <w:name w:val="text"/>
    <w:rsid w:val="00BF236D"/>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rsid w:val="00BF236D"/>
    <w:pPr>
      <w:widowControl w:val="0"/>
      <w:spacing w:after="0" w:line="360" w:lineRule="exact"/>
      <w:jc w:val="center"/>
    </w:pPr>
    <w:rPr>
      <w:b/>
      <w:sz w:val="32"/>
      <w:lang w:val="cs-CZ"/>
    </w:rPr>
  </w:style>
  <w:style w:type="paragraph" w:customStyle="1" w:styleId="ManualNumPar1">
    <w:name w:val="Manual NumPar 1"/>
    <w:basedOn w:val="Normal"/>
    <w:next w:val="Normal"/>
    <w:rsid w:val="00BF236D"/>
    <w:pPr>
      <w:ind w:left="851" w:hanging="851"/>
      <w:jc w:val="both"/>
    </w:pPr>
    <w:rPr>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 w:type="paragraph" w:customStyle="1" w:styleId="Text1">
    <w:name w:val="Text 1"/>
    <w:basedOn w:val="Normal"/>
    <w:link w:val="Text1Char"/>
    <w:rsid w:val="003C685A"/>
    <w:pPr>
      <w:spacing w:before="120"/>
      <w:ind w:left="850"/>
      <w:jc w:val="both"/>
    </w:pPr>
    <w:rPr>
      <w:snapToGrid/>
      <w:sz w:val="24"/>
      <w:szCs w:val="24"/>
      <w:lang w:eastAsia="zh-CN"/>
    </w:rPr>
  </w:style>
  <w:style w:type="character" w:customStyle="1" w:styleId="Text1Char">
    <w:name w:val="Text 1 Char"/>
    <w:link w:val="Text1"/>
    <w:rsid w:val="003C685A"/>
    <w:rPr>
      <w:sz w:val="24"/>
      <w:szCs w:val="24"/>
      <w:lang w:eastAsia="zh-CN"/>
    </w:rPr>
  </w:style>
  <w:style w:type="paragraph" w:styleId="ListParagraph">
    <w:name w:val="List Paragraph"/>
    <w:basedOn w:val="Normal"/>
    <w:uiPriority w:val="34"/>
    <w:qFormat/>
    <w:rsid w:val="003C685A"/>
    <w:pPr>
      <w:spacing w:after="0"/>
      <w:ind w:left="720"/>
      <w:contextualSpacing/>
    </w:pPr>
    <w:rPr>
      <w:snapToGrid/>
      <w:sz w:val="24"/>
      <w:szCs w:val="24"/>
      <w:lang w:eastAsia="en-GB"/>
    </w:rPr>
  </w:style>
</w:styles>
</file>

<file path=word/webSettings.xml><?xml version="1.0" encoding="utf-8"?>
<w:webSettings xmlns:r="http://schemas.openxmlformats.org/officeDocument/2006/relationships" xmlns:w="http://schemas.openxmlformats.org/wordprocessingml/2006/main">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www.sanctionsmap.eu" TargetMode="External"/><Relationship Id="rId28"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D76E7A-F7B0-40BE-94A9-099F8EE3856B}">
  <ds:schemaRefs>
    <ds:schemaRef ds:uri="http://schemas.openxmlformats.org/officeDocument/2006/bibliography"/>
  </ds:schemaRefs>
</ds:datastoreItem>
</file>

<file path=customXml/itemProps2.xml><?xml version="1.0" encoding="utf-8"?>
<ds:datastoreItem xmlns:ds="http://schemas.openxmlformats.org/officeDocument/2006/customXml" ds:itemID="{86562641-C4AB-4FDD-9248-F1BC9DAAC7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0E5595-CB16-4F59-81DE-10576DEBC8A7}">
  <ds:schemaRefs>
    <ds:schemaRef ds:uri="http://schemas.microsoft.com/sharepoint/v3/contenttype/forms"/>
  </ds:schemaRefs>
</ds:datastoreItem>
</file>

<file path=customXml/itemProps4.xml><?xml version="1.0" encoding="utf-8"?>
<ds:datastoreItem xmlns:ds="http://schemas.openxmlformats.org/officeDocument/2006/customXml" ds:itemID="{1E18CF07-33FD-4E1B-8553-2EEA6475C2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869</TotalTime>
  <Pages>17</Pages>
  <Words>4710</Words>
  <Characters>26853</Characters>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2012-09-24T09:39:00Z</cp:lastPrinted>
  <dcterms:created xsi:type="dcterms:W3CDTF">2018-12-18T11:43:00Z</dcterms:created>
  <dcterms:modified xsi:type="dcterms:W3CDTF">2026-02-16T10:45:00Z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0x010100724FDE23FB365D4CB8B2901107175F9F</vt:lpwstr>
  </property>
</Properties>
</file>